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1A3" w:rsidRPr="00570999" w:rsidRDefault="00570999" w:rsidP="00570999">
      <w:pPr>
        <w:ind w:left="720"/>
        <w:jc w:val="center"/>
        <w:rPr>
          <w:b/>
          <w:sz w:val="24"/>
          <w:szCs w:val="20"/>
        </w:rPr>
      </w:pPr>
      <w:r w:rsidRPr="00570999">
        <w:rPr>
          <w:rFonts w:eastAsia="Arial"/>
          <w:b/>
          <w:sz w:val="28"/>
        </w:rPr>
        <w:t>муниципальное бюджетное общеобразовательное учреждение средняя школа имени Мичурина Даниловского района Ярославской области</w:t>
      </w:r>
    </w:p>
    <w:p w:rsidR="007771A3" w:rsidRPr="00570999" w:rsidRDefault="007771A3">
      <w:pPr>
        <w:spacing w:line="372" w:lineRule="exact"/>
        <w:rPr>
          <w:sz w:val="32"/>
          <w:szCs w:val="24"/>
        </w:rPr>
      </w:pPr>
    </w:p>
    <w:p w:rsidR="007771A3" w:rsidRDefault="00570999">
      <w:pPr>
        <w:spacing w:line="245" w:lineRule="auto"/>
        <w:ind w:left="228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РЕАЛИЗАЦИЯ  КОМПЛЕКСА МЕР, НАПРАВЛЕННОГО НА РАЗВИТИЕ </w:t>
      </w:r>
      <w:r>
        <w:rPr>
          <w:rFonts w:eastAsia="Times New Roman"/>
          <w:b/>
          <w:bCs/>
          <w:sz w:val="24"/>
          <w:szCs w:val="24"/>
        </w:rPr>
        <w:t>СИСТЕМЫ ОБЕСПЕЧЕНИЯ БЕЗОПАСНОГО ДЕТСТВА В ДАНИЛОВСКОМ РАЙОНЕ</w:t>
      </w: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71" w:lineRule="exact"/>
        <w:rPr>
          <w:sz w:val="24"/>
          <w:szCs w:val="24"/>
        </w:rPr>
      </w:pPr>
    </w:p>
    <w:p w:rsidR="007771A3" w:rsidRDefault="00570999">
      <w:pPr>
        <w:spacing w:line="241" w:lineRule="auto"/>
        <w:ind w:left="2520" w:right="18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72"/>
          <w:szCs w:val="72"/>
        </w:rPr>
        <w:t xml:space="preserve">Ваш ребенок </w:t>
      </w:r>
      <w:r>
        <w:rPr>
          <w:rFonts w:eastAsia="Times New Roman"/>
          <w:b/>
          <w:bCs/>
          <w:sz w:val="72"/>
          <w:szCs w:val="72"/>
        </w:rPr>
        <w:t>вырос. Правила поведения для родителей</w:t>
      </w: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0" w:lineRule="exact"/>
        <w:rPr>
          <w:sz w:val="24"/>
          <w:szCs w:val="24"/>
        </w:rPr>
      </w:pPr>
    </w:p>
    <w:p w:rsidR="007771A3" w:rsidRDefault="007771A3">
      <w:pPr>
        <w:spacing w:line="204" w:lineRule="exact"/>
        <w:rPr>
          <w:sz w:val="24"/>
          <w:szCs w:val="24"/>
        </w:rPr>
      </w:pPr>
    </w:p>
    <w:p w:rsidR="007771A3" w:rsidRDefault="00570999" w:rsidP="00570999">
      <w:pPr>
        <w:ind w:left="248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52"/>
          <w:szCs w:val="52"/>
        </w:rPr>
        <w:t>Консультация для родителей</w:t>
      </w:r>
    </w:p>
    <w:p w:rsidR="007771A3" w:rsidRDefault="007771A3" w:rsidP="00570999">
      <w:pPr>
        <w:jc w:val="center"/>
        <w:sectPr w:rsidR="007771A3">
          <w:pgSz w:w="14400" w:h="10800" w:orient="landscape"/>
          <w:pgMar w:top="719" w:right="1440" w:bottom="1440" w:left="1440" w:header="0" w:footer="0" w:gutter="0"/>
          <w:cols w:space="720" w:equalWidth="0">
            <w:col w:w="11520"/>
          </w:cols>
        </w:sectPr>
      </w:pPr>
    </w:p>
    <w:p w:rsidR="007771A3" w:rsidRDefault="00570999">
      <w:pPr>
        <w:ind w:right="-1005"/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sz w:val="63"/>
          <w:szCs w:val="63"/>
        </w:rPr>
        <w:lastRenderedPageBreak/>
        <w:drawing>
          <wp:anchor distT="0" distB="0" distL="114300" distR="114300" simplePos="0" relativeHeight="25165260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63"/>
          <w:szCs w:val="63"/>
        </w:rPr>
        <w:t>Основные психологические особенности</w:t>
      </w:r>
    </w:p>
    <w:p w:rsidR="007771A3" w:rsidRDefault="007771A3">
      <w:pPr>
        <w:spacing w:line="33" w:lineRule="exact"/>
        <w:rPr>
          <w:sz w:val="20"/>
          <w:szCs w:val="20"/>
        </w:rPr>
      </w:pPr>
    </w:p>
    <w:p w:rsidR="007771A3" w:rsidRDefault="00570999">
      <w:pPr>
        <w:ind w:left="3446"/>
        <w:rPr>
          <w:sz w:val="20"/>
          <w:szCs w:val="20"/>
        </w:rPr>
      </w:pPr>
      <w:r>
        <w:rPr>
          <w:rFonts w:eastAsia="Times New Roman"/>
          <w:b/>
          <w:bCs/>
          <w:sz w:val="64"/>
          <w:szCs w:val="64"/>
        </w:rPr>
        <w:t>подросткового возраста</w:t>
      </w:r>
    </w:p>
    <w:p w:rsidR="007771A3" w:rsidRDefault="007771A3">
      <w:pPr>
        <w:spacing w:line="286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1"/>
        </w:numPr>
        <w:tabs>
          <w:tab w:val="left" w:pos="546"/>
        </w:tabs>
        <w:spacing w:line="241" w:lineRule="auto"/>
        <w:ind w:left="546" w:right="7280" w:hanging="546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Обострение чувства взрослости</w:t>
      </w:r>
    </w:p>
    <w:p w:rsidR="007771A3" w:rsidRDefault="007771A3">
      <w:pPr>
        <w:spacing w:line="160" w:lineRule="exact"/>
        <w:rPr>
          <w:rFonts w:eastAsia="Times New Roman"/>
          <w:sz w:val="56"/>
          <w:szCs w:val="56"/>
        </w:rPr>
      </w:pPr>
    </w:p>
    <w:p w:rsidR="007771A3" w:rsidRDefault="00570999">
      <w:pPr>
        <w:numPr>
          <w:ilvl w:val="0"/>
          <w:numId w:val="1"/>
        </w:numPr>
        <w:tabs>
          <w:tab w:val="left" w:pos="686"/>
        </w:tabs>
        <w:ind w:left="686" w:hanging="686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Желание вырваться</w:t>
      </w:r>
    </w:p>
    <w:p w:rsidR="007771A3" w:rsidRDefault="007771A3">
      <w:pPr>
        <w:spacing w:line="53" w:lineRule="exact"/>
        <w:rPr>
          <w:rFonts w:eastAsia="Times New Roman"/>
          <w:sz w:val="56"/>
          <w:szCs w:val="56"/>
        </w:rPr>
      </w:pPr>
    </w:p>
    <w:p w:rsidR="007771A3" w:rsidRDefault="00570999">
      <w:pPr>
        <w:spacing w:line="241" w:lineRule="auto"/>
        <w:ind w:left="546" w:right="7300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из-под опеки родителей</w:t>
      </w:r>
    </w:p>
    <w:p w:rsidR="007771A3" w:rsidRDefault="007771A3">
      <w:pPr>
        <w:spacing w:line="160" w:lineRule="exact"/>
        <w:rPr>
          <w:rFonts w:eastAsia="Times New Roman"/>
          <w:sz w:val="56"/>
          <w:szCs w:val="56"/>
        </w:rPr>
      </w:pPr>
    </w:p>
    <w:p w:rsidR="007771A3" w:rsidRDefault="00570999">
      <w:pPr>
        <w:numPr>
          <w:ilvl w:val="0"/>
          <w:numId w:val="1"/>
        </w:numPr>
        <w:tabs>
          <w:tab w:val="left" w:pos="546"/>
        </w:tabs>
        <w:ind w:left="546" w:hanging="546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Жажда  общения  со</w:t>
      </w:r>
    </w:p>
    <w:p w:rsidR="007771A3" w:rsidRDefault="007771A3">
      <w:pPr>
        <w:spacing w:line="52" w:lineRule="exact"/>
        <w:rPr>
          <w:rFonts w:eastAsia="Times New Roman"/>
          <w:sz w:val="56"/>
          <w:szCs w:val="56"/>
        </w:rPr>
      </w:pPr>
    </w:p>
    <w:p w:rsidR="007771A3" w:rsidRDefault="00570999">
      <w:pPr>
        <w:spacing w:line="241" w:lineRule="auto"/>
        <w:ind w:left="546" w:right="7300"/>
        <w:rPr>
          <w:rFonts w:eastAsia="Times New Roman"/>
          <w:sz w:val="56"/>
          <w:szCs w:val="56"/>
        </w:rPr>
      </w:pPr>
      <w:r>
        <w:rPr>
          <w:rFonts w:eastAsia="Times New Roman"/>
          <w:sz w:val="56"/>
          <w:szCs w:val="56"/>
        </w:rPr>
        <w:t>сверстниками – группирование</w:t>
      </w:r>
    </w:p>
    <w:p w:rsidR="007771A3" w:rsidRDefault="007771A3">
      <w:pPr>
        <w:sectPr w:rsidR="007771A3">
          <w:pgSz w:w="14400" w:h="10800" w:orient="landscape"/>
          <w:pgMar w:top="225" w:right="1300" w:bottom="1440" w:left="314" w:header="0" w:footer="0" w:gutter="0"/>
          <w:cols w:space="720" w:equalWidth="0">
            <w:col w:w="12786"/>
          </w:cols>
        </w:sectPr>
      </w:pPr>
    </w:p>
    <w:p w:rsidR="007771A3" w:rsidRDefault="00570999">
      <w:pPr>
        <w:ind w:right="1720"/>
        <w:jc w:val="right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72"/>
          <w:szCs w:val="72"/>
        </w:rPr>
        <w:lastRenderedPageBreak/>
        <w:drawing>
          <wp:anchor distT="0" distB="0" distL="114300" distR="114300" simplePos="0" relativeHeight="2516536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72"/>
          <w:szCs w:val="72"/>
        </w:rPr>
        <w:t>Какие вопросы волнуют</w:t>
      </w: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5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2"/>
        </w:numPr>
        <w:tabs>
          <w:tab w:val="left" w:pos="540"/>
        </w:tabs>
        <w:spacing w:line="199" w:lineRule="auto"/>
        <w:ind w:left="540" w:right="7340" w:hanging="533"/>
        <w:rPr>
          <w:rFonts w:ascii="Wingdings" w:eastAsia="Wingdings" w:hAnsi="Wingdings" w:cs="Wingdings"/>
          <w:sz w:val="72"/>
          <w:szCs w:val="72"/>
          <w:vertAlign w:val="superscript"/>
        </w:rPr>
      </w:pPr>
      <w:r>
        <w:rPr>
          <w:rFonts w:eastAsia="Times New Roman"/>
          <w:sz w:val="36"/>
          <w:szCs w:val="36"/>
        </w:rPr>
        <w:t>Как найти взаимопонимание с подростком и научиться поддержать его в трудную минуту?</w:t>
      </w:r>
    </w:p>
    <w:p w:rsidR="007771A3" w:rsidRDefault="007771A3">
      <w:pPr>
        <w:spacing w:line="123" w:lineRule="exact"/>
        <w:rPr>
          <w:rFonts w:ascii="Wingdings" w:eastAsia="Wingdings" w:hAnsi="Wingdings" w:cs="Wingdings"/>
          <w:sz w:val="72"/>
          <w:szCs w:val="72"/>
          <w:vertAlign w:val="superscript"/>
        </w:rPr>
      </w:pPr>
    </w:p>
    <w:p w:rsidR="007771A3" w:rsidRDefault="00570999">
      <w:pPr>
        <w:numPr>
          <w:ilvl w:val="0"/>
          <w:numId w:val="2"/>
        </w:numPr>
        <w:tabs>
          <w:tab w:val="left" w:pos="540"/>
        </w:tabs>
        <w:spacing w:line="186" w:lineRule="auto"/>
        <w:ind w:left="540" w:right="7520" w:hanging="533"/>
        <w:rPr>
          <w:rFonts w:ascii="Wingdings" w:eastAsia="Wingdings" w:hAnsi="Wingdings" w:cs="Wingdings"/>
          <w:sz w:val="72"/>
          <w:szCs w:val="72"/>
          <w:vertAlign w:val="superscript"/>
        </w:rPr>
      </w:pPr>
      <w:r>
        <w:rPr>
          <w:rFonts w:eastAsia="Times New Roman"/>
          <w:sz w:val="36"/>
          <w:szCs w:val="36"/>
        </w:rPr>
        <w:t>Как научиться разговаривать со своим «трудным» подростком на одном языке?</w:t>
      </w:r>
    </w:p>
    <w:p w:rsidR="007771A3" w:rsidRDefault="007771A3">
      <w:pPr>
        <w:spacing w:line="121" w:lineRule="exact"/>
        <w:rPr>
          <w:rFonts w:ascii="Wingdings" w:eastAsia="Wingdings" w:hAnsi="Wingdings" w:cs="Wingdings"/>
          <w:sz w:val="72"/>
          <w:szCs w:val="72"/>
          <w:vertAlign w:val="superscript"/>
        </w:rPr>
      </w:pPr>
    </w:p>
    <w:p w:rsidR="007771A3" w:rsidRDefault="00570999">
      <w:pPr>
        <w:numPr>
          <w:ilvl w:val="0"/>
          <w:numId w:val="2"/>
        </w:numPr>
        <w:tabs>
          <w:tab w:val="left" w:pos="540"/>
        </w:tabs>
        <w:spacing w:line="199" w:lineRule="auto"/>
        <w:ind w:left="540" w:right="7940" w:hanging="533"/>
        <w:rPr>
          <w:rFonts w:ascii="Wingdings" w:eastAsia="Wingdings" w:hAnsi="Wingdings" w:cs="Wingdings"/>
          <w:sz w:val="72"/>
          <w:szCs w:val="72"/>
          <w:vertAlign w:val="superscript"/>
        </w:rPr>
      </w:pPr>
      <w:r>
        <w:rPr>
          <w:rFonts w:eastAsia="Times New Roman"/>
          <w:sz w:val="36"/>
          <w:szCs w:val="36"/>
        </w:rPr>
        <w:t xml:space="preserve">Что стоит за </w:t>
      </w:r>
      <w:r>
        <w:rPr>
          <w:rFonts w:eastAsia="Times New Roman"/>
          <w:sz w:val="36"/>
          <w:szCs w:val="36"/>
        </w:rPr>
        <w:t>нежеланием подростка делать то, что необходимо? И что с этим делать?</w:t>
      </w:r>
    </w:p>
    <w:p w:rsidR="007771A3" w:rsidRDefault="007771A3">
      <w:pPr>
        <w:spacing w:line="123" w:lineRule="exact"/>
        <w:rPr>
          <w:rFonts w:ascii="Wingdings" w:eastAsia="Wingdings" w:hAnsi="Wingdings" w:cs="Wingdings"/>
          <w:sz w:val="72"/>
          <w:szCs w:val="72"/>
          <w:vertAlign w:val="superscript"/>
        </w:rPr>
      </w:pPr>
    </w:p>
    <w:p w:rsidR="007771A3" w:rsidRDefault="00570999">
      <w:pPr>
        <w:numPr>
          <w:ilvl w:val="0"/>
          <w:numId w:val="2"/>
        </w:numPr>
        <w:tabs>
          <w:tab w:val="left" w:pos="540"/>
        </w:tabs>
        <w:spacing w:line="182" w:lineRule="auto"/>
        <w:ind w:left="540" w:right="7400" w:hanging="533"/>
        <w:rPr>
          <w:rFonts w:ascii="Wingdings" w:eastAsia="Wingdings" w:hAnsi="Wingdings" w:cs="Wingdings"/>
          <w:sz w:val="64"/>
          <w:szCs w:val="64"/>
          <w:vertAlign w:val="superscript"/>
        </w:rPr>
      </w:pPr>
      <w:r>
        <w:rPr>
          <w:rFonts w:eastAsia="Times New Roman"/>
          <w:sz w:val="33"/>
          <w:szCs w:val="33"/>
        </w:rPr>
        <w:t>Что делать, если раздражение и агрессия достигли своего</w:t>
      </w:r>
    </w:p>
    <w:p w:rsidR="007771A3" w:rsidRDefault="007771A3">
      <w:pPr>
        <w:spacing w:line="34" w:lineRule="exact"/>
        <w:rPr>
          <w:sz w:val="20"/>
          <w:szCs w:val="20"/>
        </w:rPr>
      </w:pPr>
    </w:p>
    <w:p w:rsidR="007771A3" w:rsidRDefault="00570999">
      <w:pPr>
        <w:ind w:left="540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предела</w:t>
      </w:r>
      <w:r>
        <w:rPr>
          <w:rFonts w:eastAsia="Times New Roman"/>
          <w:sz w:val="39"/>
          <w:szCs w:val="39"/>
        </w:rPr>
        <w:t>?</w:t>
      </w:r>
    </w:p>
    <w:p w:rsidR="007771A3" w:rsidRDefault="007771A3">
      <w:pPr>
        <w:sectPr w:rsidR="007771A3">
          <w:pgSz w:w="14400" w:h="10800" w:orient="landscape"/>
          <w:pgMar w:top="552" w:right="1440" w:bottom="1440" w:left="420" w:header="0" w:footer="0" w:gutter="0"/>
          <w:cols w:space="720" w:equalWidth="0">
            <w:col w:w="12540"/>
          </w:cols>
        </w:sectPr>
      </w:pPr>
    </w:p>
    <w:p w:rsidR="007771A3" w:rsidRDefault="0057099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5465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56"/>
          <w:szCs w:val="56"/>
        </w:rPr>
        <w:t>Правила поведения родителей</w:t>
      </w:r>
    </w:p>
    <w:p w:rsidR="007771A3" w:rsidRDefault="007771A3">
      <w:pPr>
        <w:spacing w:line="221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3"/>
        </w:numPr>
        <w:tabs>
          <w:tab w:val="left" w:pos="320"/>
        </w:tabs>
        <w:ind w:left="320" w:hanging="318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Как можно чаще показывайте и доказывайте,</w:t>
      </w:r>
      <w:r>
        <w:rPr>
          <w:rFonts w:eastAsia="Times New Roman"/>
          <w:b/>
          <w:bCs/>
          <w:sz w:val="32"/>
          <w:szCs w:val="32"/>
        </w:rPr>
        <w:t xml:space="preserve"> что вы любите ребенка просто так!</w:t>
      </w:r>
    </w:p>
    <w:p w:rsidR="007771A3" w:rsidRDefault="007771A3">
      <w:pPr>
        <w:spacing w:line="107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4"/>
        </w:numPr>
        <w:tabs>
          <w:tab w:val="left" w:pos="528"/>
        </w:tabs>
        <w:spacing w:line="247" w:lineRule="auto"/>
        <w:ind w:firstLine="2"/>
        <w:jc w:val="both"/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Сохраняйте спокойный </w:t>
      </w:r>
      <w:r>
        <w:rPr>
          <w:rFonts w:eastAsia="Times New Roman"/>
          <w:b/>
          <w:bCs/>
          <w:color w:val="FF0000"/>
          <w:sz w:val="32"/>
          <w:szCs w:val="32"/>
        </w:rPr>
        <w:t>ровный тон</w:t>
      </w:r>
      <w:r>
        <w:rPr>
          <w:rFonts w:eastAsia="Times New Roman"/>
          <w:b/>
          <w:bCs/>
          <w:sz w:val="32"/>
          <w:szCs w:val="32"/>
        </w:rPr>
        <w:t xml:space="preserve"> общения, даже если вы за что- то критикуете. </w:t>
      </w:r>
      <w:r>
        <w:rPr>
          <w:rFonts w:eastAsia="Times New Roman"/>
          <w:sz w:val="32"/>
          <w:szCs w:val="32"/>
        </w:rPr>
        <w:t>Подростки обращают внимание на тон общения,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на крик и повышенный тон,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часто могут ответить тем же - раздражением. Подростки тяжело воспринимают</w:t>
      </w:r>
      <w:r>
        <w:rPr>
          <w:rFonts w:eastAsia="Times New Roman"/>
          <w:sz w:val="32"/>
          <w:szCs w:val="32"/>
        </w:rPr>
        <w:t xml:space="preserve"> нотации. Часто отключаются и перестают воспринимать.</w:t>
      </w:r>
    </w:p>
    <w:p w:rsidR="007771A3" w:rsidRDefault="007771A3">
      <w:pPr>
        <w:spacing w:line="99" w:lineRule="exact"/>
        <w:rPr>
          <w:rFonts w:eastAsia="Times New Roman"/>
          <w:sz w:val="32"/>
          <w:szCs w:val="32"/>
        </w:rPr>
      </w:pPr>
    </w:p>
    <w:p w:rsidR="007771A3" w:rsidRDefault="00570999">
      <w:pPr>
        <w:numPr>
          <w:ilvl w:val="0"/>
          <w:numId w:val="4"/>
        </w:numPr>
        <w:tabs>
          <w:tab w:val="left" w:pos="408"/>
        </w:tabs>
        <w:ind w:firstLine="2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Важно требовать дисциплинированности только после того, как между вами и подростком установлены </w:t>
      </w:r>
      <w:r>
        <w:rPr>
          <w:rFonts w:eastAsia="Times New Roman"/>
          <w:b/>
          <w:bCs/>
          <w:color w:val="FF0000"/>
          <w:sz w:val="32"/>
          <w:szCs w:val="32"/>
        </w:rPr>
        <w:t>положительные отношения.</w:t>
      </w:r>
    </w:p>
    <w:p w:rsidR="007771A3" w:rsidRDefault="007771A3">
      <w:pPr>
        <w:spacing w:line="108" w:lineRule="exact"/>
        <w:rPr>
          <w:rFonts w:eastAsia="Times New Roman"/>
          <w:b/>
          <w:bCs/>
          <w:sz w:val="32"/>
          <w:szCs w:val="32"/>
        </w:rPr>
      </w:pPr>
    </w:p>
    <w:p w:rsidR="007771A3" w:rsidRDefault="00570999">
      <w:pPr>
        <w:numPr>
          <w:ilvl w:val="0"/>
          <w:numId w:val="4"/>
        </w:numPr>
        <w:tabs>
          <w:tab w:val="left" w:pos="456"/>
        </w:tabs>
        <w:spacing w:line="247" w:lineRule="auto"/>
        <w:ind w:firstLine="2"/>
        <w:jc w:val="both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Важно научиться конструктивно </w:t>
      </w:r>
      <w:r>
        <w:rPr>
          <w:rFonts w:eastAsia="Times New Roman"/>
          <w:b/>
          <w:bCs/>
          <w:color w:val="FF0000"/>
          <w:sz w:val="32"/>
          <w:szCs w:val="32"/>
        </w:rPr>
        <w:t>оценивать поступки,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b/>
          <w:bCs/>
          <w:color w:val="FF0000"/>
          <w:sz w:val="32"/>
          <w:szCs w:val="32"/>
        </w:rPr>
        <w:t>действия</w:t>
      </w:r>
      <w:r>
        <w:rPr>
          <w:rFonts w:eastAsia="Times New Roman"/>
          <w:b/>
          <w:bCs/>
          <w:sz w:val="32"/>
          <w:szCs w:val="32"/>
        </w:rPr>
        <w:t>, а не самого подрост</w:t>
      </w:r>
      <w:r>
        <w:rPr>
          <w:rFonts w:eastAsia="Times New Roman"/>
          <w:b/>
          <w:bCs/>
          <w:sz w:val="32"/>
          <w:szCs w:val="32"/>
        </w:rPr>
        <w:t xml:space="preserve">ка. </w:t>
      </w:r>
      <w:r>
        <w:rPr>
          <w:rFonts w:eastAsia="Times New Roman"/>
          <w:sz w:val="32"/>
          <w:szCs w:val="32"/>
        </w:rPr>
        <w:t>Избегайте ставить штампы: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плохой,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лентяй,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неумёха.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Задавайте вопросы,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ведущие ребёнка к пониманию последствий действий: «Что ты можешь сделать для исправления оценки, как и когда сможешь?»</w:t>
      </w:r>
    </w:p>
    <w:p w:rsidR="007771A3" w:rsidRDefault="007771A3">
      <w:pPr>
        <w:spacing w:line="99" w:lineRule="exact"/>
        <w:rPr>
          <w:rFonts w:eastAsia="Times New Roman"/>
          <w:b/>
          <w:bCs/>
          <w:sz w:val="32"/>
          <w:szCs w:val="32"/>
        </w:rPr>
      </w:pPr>
    </w:p>
    <w:p w:rsidR="007771A3" w:rsidRDefault="00570999">
      <w:pPr>
        <w:numPr>
          <w:ilvl w:val="0"/>
          <w:numId w:val="4"/>
        </w:numPr>
        <w:tabs>
          <w:tab w:val="left" w:pos="605"/>
        </w:tabs>
        <w:ind w:firstLine="2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Не стоит постоянно выражать недовольство действиями подростка.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b/>
          <w:bCs/>
          <w:color w:val="FF0000"/>
          <w:sz w:val="32"/>
          <w:szCs w:val="32"/>
        </w:rPr>
        <w:t>Делайте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b/>
          <w:bCs/>
          <w:color w:val="FF0000"/>
          <w:sz w:val="32"/>
          <w:szCs w:val="32"/>
        </w:rPr>
        <w:t xml:space="preserve">акцент </w:t>
      </w:r>
      <w:r>
        <w:rPr>
          <w:rFonts w:eastAsia="Times New Roman"/>
          <w:color w:val="000000"/>
          <w:sz w:val="32"/>
          <w:szCs w:val="32"/>
        </w:rPr>
        <w:t>на том,</w:t>
      </w:r>
      <w:r>
        <w:rPr>
          <w:rFonts w:eastAsia="Times New Roman"/>
          <w:b/>
          <w:b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что ваш</w:t>
      </w:r>
      <w:r>
        <w:rPr>
          <w:rFonts w:eastAsia="Times New Roman"/>
          <w:b/>
          <w:bCs/>
          <w:color w:val="FF0000"/>
          <w:sz w:val="32"/>
          <w:szCs w:val="32"/>
        </w:rPr>
        <w:t xml:space="preserve"> ребенок делает хорошо.</w:t>
      </w:r>
    </w:p>
    <w:p w:rsidR="007771A3" w:rsidRDefault="007771A3">
      <w:pPr>
        <w:spacing w:line="109" w:lineRule="exact"/>
        <w:rPr>
          <w:rFonts w:eastAsia="Times New Roman"/>
          <w:b/>
          <w:bCs/>
          <w:sz w:val="32"/>
          <w:szCs w:val="32"/>
        </w:rPr>
      </w:pPr>
    </w:p>
    <w:p w:rsidR="007771A3" w:rsidRDefault="00570999">
      <w:pPr>
        <w:numPr>
          <w:ilvl w:val="0"/>
          <w:numId w:val="4"/>
        </w:numPr>
        <w:tabs>
          <w:tab w:val="left" w:pos="514"/>
        </w:tabs>
        <w:ind w:firstLine="2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Не ограждайте подростка от самостоятельных решений и поступков. Уважайте </w:t>
      </w:r>
      <w:r>
        <w:rPr>
          <w:rFonts w:eastAsia="Times New Roman"/>
          <w:b/>
          <w:bCs/>
          <w:color w:val="FF0000"/>
          <w:sz w:val="32"/>
          <w:szCs w:val="32"/>
        </w:rPr>
        <w:t xml:space="preserve">ПРАВО выбора </w:t>
      </w:r>
      <w:r>
        <w:rPr>
          <w:rFonts w:eastAsia="Times New Roman"/>
          <w:b/>
          <w:bCs/>
          <w:color w:val="000000"/>
          <w:sz w:val="32"/>
          <w:szCs w:val="32"/>
        </w:rPr>
        <w:t>подростка.</w:t>
      </w:r>
    </w:p>
    <w:p w:rsidR="007771A3" w:rsidRDefault="007771A3">
      <w:pPr>
        <w:spacing w:line="108" w:lineRule="exact"/>
        <w:rPr>
          <w:sz w:val="20"/>
          <w:szCs w:val="20"/>
        </w:rPr>
      </w:pPr>
    </w:p>
    <w:p w:rsidR="007771A3" w:rsidRDefault="00570999">
      <w:pPr>
        <w:spacing w:line="241" w:lineRule="auto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7.</w:t>
      </w:r>
      <w:r>
        <w:rPr>
          <w:rFonts w:eastAsia="Times New Roman"/>
          <w:b/>
          <w:bCs/>
          <w:color w:val="FF0000"/>
          <w:sz w:val="32"/>
          <w:szCs w:val="32"/>
        </w:rPr>
        <w:t>Советуйтесь</w:t>
      </w:r>
      <w:r>
        <w:rPr>
          <w:rFonts w:eastAsia="Times New Roman"/>
          <w:b/>
          <w:bCs/>
          <w:sz w:val="32"/>
          <w:szCs w:val="32"/>
        </w:rPr>
        <w:t xml:space="preserve"> с ребенком. </w:t>
      </w:r>
      <w:r>
        <w:rPr>
          <w:rFonts w:eastAsia="Times New Roman"/>
          <w:sz w:val="32"/>
          <w:szCs w:val="32"/>
        </w:rPr>
        <w:t>Пусть ваш ребенок постоянно чувствует,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что его ценят по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достоинству.</w:t>
      </w:r>
    </w:p>
    <w:p w:rsidR="007771A3" w:rsidRDefault="007771A3">
      <w:pPr>
        <w:spacing w:line="106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5"/>
        </w:numPr>
        <w:tabs>
          <w:tab w:val="left" w:pos="360"/>
        </w:tabs>
        <w:spacing w:line="241" w:lineRule="auto"/>
        <w:ind w:firstLine="2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Уважаемые родители, соблюдайте простое, но важное правило. </w:t>
      </w:r>
      <w:r>
        <w:rPr>
          <w:rFonts w:eastAsia="Times New Roman"/>
          <w:sz w:val="32"/>
          <w:szCs w:val="32"/>
        </w:rPr>
        <w:t>Относитесь к детям</w:t>
      </w:r>
      <w:r>
        <w:rPr>
          <w:rFonts w:eastAsia="Times New Roman"/>
          <w:b/>
          <w:bCs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 xml:space="preserve">уважительно: не поучайте детей в </w:t>
      </w:r>
      <w:r>
        <w:rPr>
          <w:rFonts w:eastAsia="Times New Roman"/>
          <w:b/>
          <w:bCs/>
          <w:color w:val="FF0000"/>
          <w:sz w:val="32"/>
          <w:szCs w:val="32"/>
        </w:rPr>
        <w:t>присутствии сверстников.</w:t>
      </w:r>
    </w:p>
    <w:p w:rsidR="007771A3" w:rsidRDefault="007771A3">
      <w:pPr>
        <w:sectPr w:rsidR="007771A3">
          <w:pgSz w:w="14400" w:h="10800" w:orient="landscape"/>
          <w:pgMar w:top="645" w:right="840" w:bottom="903" w:left="880" w:header="0" w:footer="0" w:gutter="0"/>
          <w:cols w:space="720" w:equalWidth="0">
            <w:col w:w="12680"/>
          </w:cols>
        </w:sectPr>
      </w:pPr>
    </w:p>
    <w:p w:rsidR="007771A3" w:rsidRDefault="00570999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spacing w:line="358" w:lineRule="exact"/>
        <w:rPr>
          <w:sz w:val="20"/>
          <w:szCs w:val="20"/>
        </w:rPr>
      </w:pPr>
    </w:p>
    <w:p w:rsidR="007771A3" w:rsidRDefault="00570999">
      <w:pPr>
        <w:ind w:right="-3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FF0000"/>
          <w:sz w:val="63"/>
          <w:szCs w:val="63"/>
        </w:rPr>
        <w:t>Контрольная для родителей</w:t>
      </w:r>
    </w:p>
    <w:p w:rsidR="007771A3" w:rsidRDefault="007771A3">
      <w:pPr>
        <w:sectPr w:rsidR="007771A3">
          <w:pgSz w:w="14400" w:h="10800" w:orient="landscape"/>
          <w:pgMar w:top="1440" w:right="1440" w:bottom="1440" w:left="1440" w:header="0" w:footer="0" w:gutter="0"/>
          <w:cols w:space="720" w:equalWidth="0">
            <w:col w:w="11520"/>
          </w:cols>
        </w:sectPr>
      </w:pPr>
    </w:p>
    <w:p w:rsidR="007771A3" w:rsidRDefault="00570999">
      <w:pPr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6567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40"/>
          <w:szCs w:val="40"/>
        </w:rPr>
        <w:t>Учимся слушать</w:t>
      </w:r>
    </w:p>
    <w:p w:rsidR="007771A3" w:rsidRDefault="007771A3">
      <w:pPr>
        <w:spacing w:line="20" w:lineRule="exact"/>
        <w:rPr>
          <w:sz w:val="20"/>
          <w:szCs w:val="20"/>
        </w:rPr>
      </w:pPr>
    </w:p>
    <w:p w:rsidR="007771A3" w:rsidRDefault="00570999">
      <w:pPr>
        <w:ind w:right="-13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40"/>
          <w:szCs w:val="40"/>
        </w:rPr>
        <w:t>Ситуация</w:t>
      </w:r>
      <w:r>
        <w:rPr>
          <w:rFonts w:eastAsia="Times New Roman"/>
          <w:color w:val="000000"/>
          <w:sz w:val="40"/>
          <w:szCs w:val="40"/>
        </w:rPr>
        <w:t>.</w:t>
      </w:r>
      <w:r>
        <w:rPr>
          <w:rFonts w:eastAsia="Times New Roman"/>
          <w:b/>
          <w:bCs/>
          <w:color w:val="0070C0"/>
          <w:sz w:val="40"/>
          <w:szCs w:val="40"/>
        </w:rPr>
        <w:t xml:space="preserve"> </w:t>
      </w:r>
      <w:r>
        <w:rPr>
          <w:rFonts w:eastAsia="Times New Roman"/>
          <w:color w:val="000000"/>
          <w:sz w:val="40"/>
          <w:szCs w:val="40"/>
        </w:rPr>
        <w:t xml:space="preserve">Он </w:t>
      </w:r>
      <w:r>
        <w:rPr>
          <w:rFonts w:eastAsia="Times New Roman"/>
          <w:color w:val="000000"/>
          <w:sz w:val="40"/>
          <w:szCs w:val="40"/>
        </w:rPr>
        <w:t>жалуется: «Наша учительница плохая,</w:t>
      </w:r>
      <w:r>
        <w:rPr>
          <w:rFonts w:eastAsia="Times New Roman"/>
          <w:b/>
          <w:bCs/>
          <w:color w:val="0070C0"/>
          <w:sz w:val="40"/>
          <w:szCs w:val="40"/>
        </w:rPr>
        <w:t xml:space="preserve"> </w:t>
      </w:r>
      <w:r>
        <w:rPr>
          <w:rFonts w:eastAsia="Times New Roman"/>
          <w:color w:val="000000"/>
          <w:sz w:val="40"/>
          <w:szCs w:val="40"/>
        </w:rPr>
        <w:t>она кричит,</w:t>
      </w:r>
      <w:r>
        <w:rPr>
          <w:rFonts w:eastAsia="Times New Roman"/>
          <w:b/>
          <w:bCs/>
          <w:color w:val="0070C0"/>
          <w:sz w:val="40"/>
          <w:szCs w:val="40"/>
        </w:rPr>
        <w:t xml:space="preserve"> </w:t>
      </w:r>
      <w:r>
        <w:rPr>
          <w:rFonts w:eastAsia="Times New Roman"/>
          <w:color w:val="000000"/>
          <w:sz w:val="40"/>
          <w:szCs w:val="40"/>
        </w:rPr>
        <w:t>и</w:t>
      </w:r>
    </w:p>
    <w:p w:rsidR="007771A3" w:rsidRDefault="007771A3">
      <w:pPr>
        <w:spacing w:line="25" w:lineRule="exact"/>
        <w:rPr>
          <w:sz w:val="20"/>
          <w:szCs w:val="20"/>
        </w:rPr>
      </w:pPr>
    </w:p>
    <w:p w:rsidR="007771A3" w:rsidRDefault="00570999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поставила мне двойку, потому что я забыл тетрадь!»</w:t>
      </w:r>
    </w:p>
    <w:p w:rsidR="007771A3" w:rsidRDefault="007771A3">
      <w:pPr>
        <w:sectPr w:rsidR="007771A3">
          <w:pgSz w:w="14400" w:h="10800" w:orient="landscape"/>
          <w:pgMar w:top="689" w:right="540" w:bottom="1440" w:left="420" w:header="0" w:footer="0" w:gutter="0"/>
          <w:cols w:space="720" w:equalWidth="0">
            <w:col w:w="13440"/>
          </w:cols>
        </w:sectPr>
      </w:pPr>
    </w:p>
    <w:p w:rsidR="007771A3" w:rsidRDefault="007771A3">
      <w:pPr>
        <w:spacing w:line="250" w:lineRule="exact"/>
        <w:rPr>
          <w:sz w:val="20"/>
          <w:szCs w:val="20"/>
        </w:rPr>
      </w:pPr>
    </w:p>
    <w:p w:rsidR="007771A3" w:rsidRDefault="00570999">
      <w:pPr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</w:rPr>
        <w:t>Как обычно мы реагируем:</w:t>
      </w:r>
    </w:p>
    <w:p w:rsidR="007771A3" w:rsidRDefault="007771A3">
      <w:pPr>
        <w:spacing w:line="183" w:lineRule="exact"/>
        <w:rPr>
          <w:sz w:val="20"/>
          <w:szCs w:val="20"/>
        </w:rPr>
      </w:pPr>
    </w:p>
    <w:p w:rsidR="007771A3" w:rsidRDefault="00570999">
      <w:pPr>
        <w:spacing w:line="253" w:lineRule="auto"/>
        <w:ind w:right="460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 xml:space="preserve">«Ничего удивительного, ты </w:t>
      </w:r>
      <w:r>
        <w:rPr>
          <w:rFonts w:eastAsia="Times New Roman"/>
          <w:sz w:val="39"/>
          <w:szCs w:val="39"/>
        </w:rPr>
        <w:t>всегда всё забываешь!» или «Не говори так об учителе!»,</w:t>
      </w:r>
      <w:r>
        <w:rPr>
          <w:rFonts w:eastAsia="Times New Roman"/>
          <w:sz w:val="39"/>
          <w:szCs w:val="39"/>
        </w:rPr>
        <w:t xml:space="preserve"> либо приуменьшаем значение проблемы «Да ладно, что в этом такого».</w:t>
      </w:r>
    </w:p>
    <w:p w:rsidR="007771A3" w:rsidRDefault="0057099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7771A3" w:rsidRDefault="007771A3">
      <w:pPr>
        <w:spacing w:line="230" w:lineRule="exact"/>
        <w:rPr>
          <w:sz w:val="20"/>
          <w:szCs w:val="20"/>
        </w:rPr>
      </w:pPr>
    </w:p>
    <w:p w:rsidR="007771A3" w:rsidRDefault="00570999">
      <w:pPr>
        <w:ind w:left="340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</w:rPr>
        <w:t>Важно:</w:t>
      </w:r>
    </w:p>
    <w:p w:rsidR="007771A3" w:rsidRDefault="007771A3">
      <w:pPr>
        <w:spacing w:line="68" w:lineRule="exact"/>
        <w:rPr>
          <w:sz w:val="20"/>
          <w:szCs w:val="20"/>
        </w:rPr>
      </w:pPr>
    </w:p>
    <w:p w:rsidR="007771A3" w:rsidRDefault="00570999">
      <w:pPr>
        <w:spacing w:line="248" w:lineRule="auto"/>
        <w:ind w:firstLine="139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Научить его противостоять трудностям, а не давать готовые советы. Слушать – значит дать ему понять, что вы уважаете его чувства и потребности. Всё, что ему сейчас нужно – немног</w:t>
      </w:r>
      <w:r>
        <w:rPr>
          <w:rFonts w:eastAsia="Times New Roman"/>
          <w:sz w:val="36"/>
          <w:szCs w:val="36"/>
        </w:rPr>
        <w:t>о вашего времени, чтобы поделиться своими эмоциями. Часто</w:t>
      </w:r>
    </w:p>
    <w:p w:rsidR="007771A3" w:rsidRDefault="007771A3">
      <w:pPr>
        <w:spacing w:line="26" w:lineRule="exact"/>
        <w:rPr>
          <w:sz w:val="20"/>
          <w:szCs w:val="20"/>
        </w:rPr>
      </w:pPr>
    </w:p>
    <w:p w:rsidR="007771A3" w:rsidRDefault="00570999">
      <w:pPr>
        <w:spacing w:line="248" w:lineRule="auto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достаточно молча его выслушать, поддерживая его рассказ восклицаниями типа: «Ого», «Да?», «Ну и ну!». Либо «отразить», назвать его чувства: «Ты сейчас очень злишься..», «Наверное, тебе было очень о</w:t>
      </w:r>
      <w:r>
        <w:rPr>
          <w:rFonts w:eastAsia="Times New Roman"/>
          <w:sz w:val="36"/>
          <w:szCs w:val="36"/>
        </w:rPr>
        <w:t>бидно..» Но не стоит комментировать, даже если он просит</w:t>
      </w:r>
    </w:p>
    <w:p w:rsidR="007771A3" w:rsidRDefault="007771A3">
      <w:pPr>
        <w:spacing w:line="13" w:lineRule="exact"/>
        <w:rPr>
          <w:sz w:val="20"/>
          <w:szCs w:val="20"/>
        </w:rPr>
      </w:pPr>
    </w:p>
    <w:p w:rsidR="007771A3" w:rsidRDefault="00570999">
      <w:pPr>
        <w:tabs>
          <w:tab w:val="left" w:pos="2100"/>
          <w:tab w:val="left" w:pos="4560"/>
        </w:tabs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совета,</w:t>
      </w:r>
      <w:r>
        <w:rPr>
          <w:sz w:val="20"/>
          <w:szCs w:val="20"/>
        </w:rPr>
        <w:tab/>
      </w:r>
      <w:r>
        <w:rPr>
          <w:rFonts w:eastAsia="Times New Roman"/>
          <w:sz w:val="36"/>
          <w:szCs w:val="36"/>
        </w:rPr>
        <w:t>разумнее</w:t>
      </w:r>
      <w:r>
        <w:rPr>
          <w:sz w:val="20"/>
          <w:szCs w:val="20"/>
        </w:rPr>
        <w:tab/>
      </w:r>
      <w:r>
        <w:rPr>
          <w:rFonts w:eastAsia="Times New Roman"/>
          <w:sz w:val="35"/>
          <w:szCs w:val="35"/>
        </w:rPr>
        <w:t>воздержаться.</w:t>
      </w:r>
    </w:p>
    <w:p w:rsidR="007771A3" w:rsidRDefault="007771A3">
      <w:pPr>
        <w:sectPr w:rsidR="007771A3">
          <w:type w:val="continuous"/>
          <w:pgSz w:w="14400" w:h="10800" w:orient="landscape"/>
          <w:pgMar w:top="689" w:right="540" w:bottom="1440" w:left="420" w:header="0" w:footer="0" w:gutter="0"/>
          <w:cols w:num="2" w:space="720" w:equalWidth="0">
            <w:col w:w="5980" w:space="720"/>
            <w:col w:w="6740"/>
          </w:cols>
        </w:sectPr>
      </w:pPr>
    </w:p>
    <w:p w:rsidR="007771A3" w:rsidRDefault="00570999">
      <w:pPr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56"/>
          <w:szCs w:val="56"/>
        </w:rPr>
        <w:t>Называем чувства</w:t>
      </w:r>
    </w:p>
    <w:p w:rsidR="007771A3" w:rsidRDefault="007771A3">
      <w:pPr>
        <w:spacing w:line="20" w:lineRule="exact"/>
        <w:rPr>
          <w:sz w:val="20"/>
          <w:szCs w:val="20"/>
        </w:rPr>
      </w:pPr>
    </w:p>
    <w:p w:rsidR="007771A3" w:rsidRDefault="00570999">
      <w:pPr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40"/>
          <w:szCs w:val="40"/>
          <w:u w:val="single"/>
        </w:rPr>
        <w:t>Ситуация:</w:t>
      </w:r>
      <w:r>
        <w:rPr>
          <w:rFonts w:eastAsia="Times New Roman"/>
          <w:b/>
          <w:bCs/>
          <w:color w:val="0070C0"/>
          <w:sz w:val="40"/>
          <w:szCs w:val="40"/>
        </w:rPr>
        <w:t xml:space="preserve"> </w:t>
      </w:r>
      <w:r>
        <w:rPr>
          <w:rFonts w:eastAsia="Times New Roman"/>
          <w:color w:val="000000"/>
          <w:sz w:val="40"/>
          <w:szCs w:val="40"/>
        </w:rPr>
        <w:t>ребёнок приходит со школы обиженный и в слезах. «Костик</w:t>
      </w:r>
    </w:p>
    <w:p w:rsidR="007771A3" w:rsidRDefault="007771A3">
      <w:pPr>
        <w:spacing w:line="20" w:lineRule="exact"/>
        <w:rPr>
          <w:sz w:val="20"/>
          <w:szCs w:val="20"/>
        </w:rPr>
      </w:pPr>
    </w:p>
    <w:p w:rsidR="007771A3" w:rsidRDefault="00570999">
      <w:pPr>
        <w:ind w:right="-99"/>
        <w:jc w:val="center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при всех обозвал меня (дураком,  ботаном и т.д.),</w:t>
      </w:r>
      <w:r>
        <w:rPr>
          <w:rFonts w:eastAsia="Times New Roman"/>
          <w:sz w:val="40"/>
          <w:szCs w:val="40"/>
        </w:rPr>
        <w:t xml:space="preserve"> «Мне надоела эта</w:t>
      </w:r>
    </w:p>
    <w:p w:rsidR="007771A3" w:rsidRDefault="007771A3">
      <w:pPr>
        <w:spacing w:line="20" w:lineRule="exact"/>
        <w:rPr>
          <w:sz w:val="20"/>
          <w:szCs w:val="20"/>
        </w:rPr>
      </w:pPr>
    </w:p>
    <w:p w:rsidR="007771A3" w:rsidRDefault="00570999">
      <w:pPr>
        <w:ind w:right="-99"/>
        <w:jc w:val="center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математика».</w:t>
      </w:r>
    </w:p>
    <w:p w:rsidR="007771A3" w:rsidRDefault="007771A3">
      <w:pPr>
        <w:spacing w:line="60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180"/>
        <w:gridCol w:w="1420"/>
        <w:gridCol w:w="1100"/>
        <w:gridCol w:w="520"/>
        <w:gridCol w:w="800"/>
        <w:gridCol w:w="1220"/>
        <w:gridCol w:w="1140"/>
        <w:gridCol w:w="3300"/>
      </w:tblGrid>
      <w:tr w:rsidR="007771A3">
        <w:trPr>
          <w:trHeight w:val="460"/>
        </w:trPr>
        <w:tc>
          <w:tcPr>
            <w:tcW w:w="5580" w:type="dxa"/>
            <w:gridSpan w:val="3"/>
            <w:vAlign w:val="bottom"/>
          </w:tcPr>
          <w:p w:rsidR="007771A3" w:rsidRDefault="00570999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40"/>
                <w:szCs w:val="40"/>
                <w:u w:val="single"/>
              </w:rPr>
              <w:t>Как обычно мы реагируем?</w:t>
            </w:r>
          </w:p>
        </w:tc>
        <w:tc>
          <w:tcPr>
            <w:tcW w:w="1100" w:type="dxa"/>
            <w:vAlign w:val="bottom"/>
          </w:tcPr>
          <w:p w:rsidR="007771A3" w:rsidRDefault="007771A3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40"/>
                <w:szCs w:val="40"/>
              </w:rPr>
              <w:t>Важно!</w:t>
            </w:r>
          </w:p>
        </w:tc>
        <w:tc>
          <w:tcPr>
            <w:tcW w:w="1140" w:type="dxa"/>
            <w:vAlign w:val="bottom"/>
          </w:tcPr>
          <w:p w:rsidR="007771A3" w:rsidRDefault="007771A3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Align w:val="bottom"/>
          </w:tcPr>
          <w:p w:rsidR="007771A3" w:rsidRDefault="007771A3">
            <w:pPr>
              <w:rPr>
                <w:sz w:val="24"/>
                <w:szCs w:val="24"/>
              </w:rPr>
            </w:pPr>
          </w:p>
        </w:tc>
      </w:tr>
      <w:tr w:rsidR="007771A3">
        <w:trPr>
          <w:trHeight w:val="20"/>
        </w:trPr>
        <w:tc>
          <w:tcPr>
            <w:tcW w:w="5580" w:type="dxa"/>
            <w:gridSpan w:val="3"/>
            <w:vAlign w:val="bottom"/>
          </w:tcPr>
          <w:p w:rsidR="007771A3" w:rsidRDefault="007771A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100" w:type="dxa"/>
            <w:vAlign w:val="bottom"/>
          </w:tcPr>
          <w:p w:rsidR="007771A3" w:rsidRDefault="007771A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20" w:type="dxa"/>
            <w:gridSpan w:val="2"/>
            <w:shd w:val="clear" w:color="auto" w:fill="000000"/>
            <w:vAlign w:val="bottom"/>
          </w:tcPr>
          <w:p w:rsidR="007771A3" w:rsidRDefault="007771A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60" w:type="dxa"/>
            <w:gridSpan w:val="3"/>
            <w:vAlign w:val="bottom"/>
          </w:tcPr>
          <w:p w:rsidR="007771A3" w:rsidRDefault="007771A3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771A3">
        <w:trPr>
          <w:trHeight w:val="723"/>
        </w:trPr>
        <w:tc>
          <w:tcPr>
            <w:tcW w:w="5580" w:type="dxa"/>
            <w:gridSpan w:val="3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Ему   плохо,   а   мы   сразу</w:t>
            </w:r>
          </w:p>
        </w:tc>
        <w:tc>
          <w:tcPr>
            <w:tcW w:w="8080" w:type="dxa"/>
            <w:gridSpan w:val="6"/>
            <w:vAlign w:val="bottom"/>
          </w:tcPr>
          <w:p w:rsidR="007771A3" w:rsidRDefault="00570999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В  большинстве  случаев  ему  необходимо</w:t>
            </w:r>
          </w:p>
        </w:tc>
      </w:tr>
      <w:tr w:rsidR="007771A3">
        <w:trPr>
          <w:trHeight w:val="480"/>
        </w:trPr>
        <w:tc>
          <w:tcPr>
            <w:tcW w:w="5580" w:type="dxa"/>
            <w:gridSpan w:val="3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вскипаем. Хотим сами решить</w:t>
            </w:r>
          </w:p>
        </w:tc>
        <w:tc>
          <w:tcPr>
            <w:tcW w:w="8080" w:type="dxa"/>
            <w:gridSpan w:val="6"/>
            <w:vAlign w:val="bottom"/>
          </w:tcPr>
          <w:p w:rsidR="007771A3" w:rsidRDefault="00570999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одно – сопереживание. Оно даёт нам силы</w:t>
            </w:r>
          </w:p>
        </w:tc>
      </w:tr>
      <w:tr w:rsidR="007771A3">
        <w:trPr>
          <w:trHeight w:val="480"/>
        </w:trPr>
        <w:tc>
          <w:tcPr>
            <w:tcW w:w="1980" w:type="dxa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проблему</w:t>
            </w:r>
          </w:p>
        </w:tc>
        <w:tc>
          <w:tcPr>
            <w:tcW w:w="2180" w:type="dxa"/>
            <w:vAlign w:val="bottom"/>
          </w:tcPr>
          <w:p w:rsidR="007771A3" w:rsidRDefault="00570999">
            <w:pPr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(«Нашел</w:t>
            </w:r>
          </w:p>
        </w:tc>
        <w:tc>
          <w:tcPr>
            <w:tcW w:w="1420" w:type="dxa"/>
            <w:vAlign w:val="bottom"/>
          </w:tcPr>
          <w:p w:rsidR="007771A3" w:rsidRDefault="00570999">
            <w:pPr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кого</w:t>
            </w:r>
          </w:p>
        </w:tc>
        <w:tc>
          <w:tcPr>
            <w:tcW w:w="3640" w:type="dxa"/>
            <w:gridSpan w:val="4"/>
            <w:vAlign w:val="bottom"/>
          </w:tcPr>
          <w:p w:rsidR="007771A3" w:rsidRDefault="00570999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справиться</w:t>
            </w:r>
          </w:p>
        </w:tc>
        <w:tc>
          <w:tcPr>
            <w:tcW w:w="1140" w:type="dxa"/>
            <w:vAlign w:val="bottom"/>
          </w:tcPr>
          <w:p w:rsidR="007771A3" w:rsidRDefault="00570999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с</w:t>
            </w:r>
          </w:p>
        </w:tc>
        <w:tc>
          <w:tcPr>
            <w:tcW w:w="3300" w:type="dxa"/>
            <w:vAlign w:val="bottom"/>
          </w:tcPr>
          <w:p w:rsidR="007771A3" w:rsidRDefault="00570999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испытаниями.</w:t>
            </w:r>
          </w:p>
        </w:tc>
      </w:tr>
      <w:tr w:rsidR="007771A3">
        <w:trPr>
          <w:trHeight w:val="480"/>
        </w:trPr>
        <w:tc>
          <w:tcPr>
            <w:tcW w:w="5580" w:type="dxa"/>
            <w:gridSpan w:val="3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слушать! Он сам такой..») или</w:t>
            </w:r>
          </w:p>
        </w:tc>
        <w:tc>
          <w:tcPr>
            <w:tcW w:w="8080" w:type="dxa"/>
            <w:gridSpan w:val="6"/>
            <w:vAlign w:val="bottom"/>
          </w:tcPr>
          <w:p w:rsidR="007771A3" w:rsidRDefault="00570999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FF0000"/>
                <w:sz w:val="40"/>
                <w:szCs w:val="40"/>
              </w:rPr>
              <w:t xml:space="preserve">Называйте его чувства </w:t>
            </w:r>
            <w:r>
              <w:rPr>
                <w:rFonts w:eastAsia="Times New Roman"/>
                <w:color w:val="000000"/>
                <w:sz w:val="40"/>
                <w:szCs w:val="40"/>
              </w:rPr>
              <w:t>-</w:t>
            </w:r>
            <w:r>
              <w:rPr>
                <w:rFonts w:eastAsia="Times New Roman"/>
                <w:b/>
                <w:bCs/>
                <w:color w:val="FF0000"/>
                <w:sz w:val="40"/>
                <w:szCs w:val="40"/>
              </w:rPr>
              <w:t xml:space="preserve"> </w:t>
            </w:r>
            <w:r>
              <w:rPr>
                <w:rFonts w:eastAsia="Times New Roman"/>
                <w:color w:val="000000"/>
                <w:sz w:val="40"/>
                <w:szCs w:val="40"/>
              </w:rPr>
              <w:t>«Ты расстроен»,</w:t>
            </w:r>
          </w:p>
        </w:tc>
      </w:tr>
      <w:tr w:rsidR="007771A3">
        <w:trPr>
          <w:trHeight w:val="480"/>
        </w:trPr>
        <w:tc>
          <w:tcPr>
            <w:tcW w:w="5580" w:type="dxa"/>
            <w:gridSpan w:val="3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дать  советы  («А  тебе  надо</w:t>
            </w:r>
          </w:p>
        </w:tc>
        <w:tc>
          <w:tcPr>
            <w:tcW w:w="1620" w:type="dxa"/>
            <w:gridSpan w:val="2"/>
            <w:vAlign w:val="bottom"/>
          </w:tcPr>
          <w:p w:rsidR="007771A3" w:rsidRDefault="00570999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«тебе</w:t>
            </w:r>
          </w:p>
        </w:tc>
        <w:tc>
          <w:tcPr>
            <w:tcW w:w="2020" w:type="dxa"/>
            <w:gridSpan w:val="2"/>
            <w:vAlign w:val="bottom"/>
          </w:tcPr>
          <w:p w:rsidR="007771A3" w:rsidRDefault="00570999"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обидно»</w:t>
            </w:r>
          </w:p>
        </w:tc>
        <w:tc>
          <w:tcPr>
            <w:tcW w:w="1140" w:type="dxa"/>
            <w:vAlign w:val="bottom"/>
          </w:tcPr>
          <w:p w:rsidR="007771A3" w:rsidRDefault="00570999">
            <w:pPr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с</w:t>
            </w:r>
          </w:p>
        </w:tc>
        <w:tc>
          <w:tcPr>
            <w:tcW w:w="3300" w:type="dxa"/>
            <w:vAlign w:val="bottom"/>
          </w:tcPr>
          <w:p w:rsidR="007771A3" w:rsidRDefault="00570999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FF0000"/>
                <w:sz w:val="40"/>
                <w:szCs w:val="40"/>
              </w:rPr>
              <w:t>утвердительной</w:t>
            </w:r>
          </w:p>
        </w:tc>
      </w:tr>
      <w:tr w:rsidR="007771A3">
        <w:trPr>
          <w:trHeight w:val="480"/>
        </w:trPr>
        <w:tc>
          <w:tcPr>
            <w:tcW w:w="5580" w:type="dxa"/>
            <w:gridSpan w:val="3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было поступить так-то и так-</w:t>
            </w:r>
          </w:p>
        </w:tc>
        <w:tc>
          <w:tcPr>
            <w:tcW w:w="8080" w:type="dxa"/>
            <w:gridSpan w:val="6"/>
            <w:vAlign w:val="bottom"/>
          </w:tcPr>
          <w:p w:rsidR="007771A3" w:rsidRDefault="00570999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FF0000"/>
                <w:sz w:val="40"/>
                <w:szCs w:val="40"/>
              </w:rPr>
              <w:t xml:space="preserve">интонацией. </w:t>
            </w:r>
            <w:r>
              <w:rPr>
                <w:rFonts w:eastAsia="Times New Roman"/>
                <w:color w:val="000000"/>
                <w:sz w:val="40"/>
                <w:szCs w:val="40"/>
              </w:rPr>
              <w:t>Дети не  могут  осознать  свои</w:t>
            </w:r>
          </w:p>
        </w:tc>
      </w:tr>
      <w:tr w:rsidR="007771A3">
        <w:trPr>
          <w:trHeight w:val="481"/>
        </w:trPr>
        <w:tc>
          <w:tcPr>
            <w:tcW w:w="5580" w:type="dxa"/>
            <w:gridSpan w:val="3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то»), или обвиняем («А сам-то</w:t>
            </w:r>
          </w:p>
        </w:tc>
        <w:tc>
          <w:tcPr>
            <w:tcW w:w="8080" w:type="dxa"/>
            <w:gridSpan w:val="6"/>
            <w:vAlign w:val="bottom"/>
          </w:tcPr>
          <w:p w:rsidR="007771A3" w:rsidRDefault="00570999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чувства,   и,   называя   их,   мы   снимаем</w:t>
            </w:r>
          </w:p>
        </w:tc>
      </w:tr>
      <w:tr w:rsidR="007771A3">
        <w:trPr>
          <w:trHeight w:val="578"/>
        </w:trPr>
        <w:tc>
          <w:tcPr>
            <w:tcW w:w="4160" w:type="dxa"/>
            <w:gridSpan w:val="2"/>
            <w:vAlign w:val="bottom"/>
          </w:tcPr>
          <w:p w:rsidR="007771A3" w:rsidRDefault="00570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ты что сделал?»).</w:t>
            </w:r>
          </w:p>
        </w:tc>
        <w:tc>
          <w:tcPr>
            <w:tcW w:w="1420" w:type="dxa"/>
            <w:vAlign w:val="bottom"/>
          </w:tcPr>
          <w:p w:rsidR="007771A3" w:rsidRDefault="007771A3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7771A3" w:rsidRDefault="007771A3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7771A3" w:rsidRDefault="007771A3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vAlign w:val="bottom"/>
          </w:tcPr>
          <w:p w:rsidR="007771A3" w:rsidRDefault="007771A3">
            <w:pPr>
              <w:rPr>
                <w:sz w:val="24"/>
                <w:szCs w:val="24"/>
              </w:rPr>
            </w:pPr>
          </w:p>
        </w:tc>
        <w:tc>
          <w:tcPr>
            <w:tcW w:w="5660" w:type="dxa"/>
            <w:gridSpan w:val="3"/>
            <w:vAlign w:val="bottom"/>
          </w:tcPr>
          <w:p w:rsidR="007771A3" w:rsidRDefault="00570999">
            <w:pPr>
              <w:ind w:right="2601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40"/>
                <w:szCs w:val="40"/>
              </w:rPr>
              <w:t>напряжение</w:t>
            </w:r>
            <w:r>
              <w:rPr>
                <w:rFonts w:eastAsia="Times New Roman"/>
                <w:sz w:val="48"/>
                <w:szCs w:val="48"/>
              </w:rPr>
              <w:t>.</w:t>
            </w:r>
          </w:p>
        </w:tc>
      </w:tr>
    </w:tbl>
    <w:p w:rsidR="007771A3" w:rsidRDefault="007771A3">
      <w:pPr>
        <w:sectPr w:rsidR="007771A3">
          <w:pgSz w:w="14400" w:h="10800" w:orient="landscape"/>
          <w:pgMar w:top="621" w:right="420" w:bottom="1440" w:left="320" w:header="0" w:footer="0" w:gutter="0"/>
          <w:cols w:space="720" w:equalWidth="0">
            <w:col w:w="13660"/>
          </w:cols>
        </w:sectPr>
      </w:pPr>
    </w:p>
    <w:p w:rsidR="007771A3" w:rsidRDefault="00570999">
      <w:pPr>
        <w:ind w:right="-219"/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5875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48"/>
          <w:szCs w:val="48"/>
        </w:rPr>
        <w:t>Решаем проблему вместе</w:t>
      </w:r>
    </w:p>
    <w:p w:rsidR="007771A3" w:rsidRDefault="007771A3">
      <w:pPr>
        <w:spacing w:line="39" w:lineRule="exact"/>
        <w:rPr>
          <w:sz w:val="20"/>
          <w:szCs w:val="20"/>
        </w:rPr>
      </w:pPr>
    </w:p>
    <w:p w:rsidR="007771A3" w:rsidRDefault="00570999">
      <w:pPr>
        <w:ind w:left="110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40"/>
          <w:szCs w:val="40"/>
          <w:u w:val="single"/>
        </w:rPr>
        <w:t>Ситуация:</w:t>
      </w:r>
      <w:r>
        <w:rPr>
          <w:rFonts w:eastAsia="Times New Roman"/>
          <w:b/>
          <w:bCs/>
          <w:color w:val="0070C0"/>
          <w:sz w:val="40"/>
          <w:szCs w:val="40"/>
        </w:rPr>
        <w:t xml:space="preserve"> </w:t>
      </w:r>
      <w:r>
        <w:rPr>
          <w:rFonts w:eastAsia="Times New Roman"/>
          <w:color w:val="000000"/>
          <w:sz w:val="40"/>
          <w:szCs w:val="40"/>
        </w:rPr>
        <w:t>грязные кружки уже несколько дней собираются на столе в</w:t>
      </w:r>
      <w:r>
        <w:rPr>
          <w:rFonts w:eastAsia="Times New Roman"/>
          <w:b/>
          <w:bCs/>
          <w:color w:val="0070C0"/>
          <w:sz w:val="40"/>
          <w:szCs w:val="40"/>
        </w:rPr>
        <w:t xml:space="preserve"> </w:t>
      </w:r>
      <w:r>
        <w:rPr>
          <w:rFonts w:eastAsia="Times New Roman"/>
          <w:color w:val="000000"/>
          <w:sz w:val="40"/>
          <w:szCs w:val="40"/>
        </w:rPr>
        <w:t>его комнате. Игрушки или вещи разбросаны по комнате.</w:t>
      </w:r>
    </w:p>
    <w:p w:rsidR="007771A3" w:rsidRDefault="007771A3">
      <w:pPr>
        <w:spacing w:line="245" w:lineRule="exact"/>
        <w:rPr>
          <w:sz w:val="20"/>
          <w:szCs w:val="20"/>
        </w:rPr>
      </w:pPr>
    </w:p>
    <w:p w:rsidR="007771A3" w:rsidRDefault="00570999">
      <w:pPr>
        <w:tabs>
          <w:tab w:val="left" w:pos="6340"/>
        </w:tabs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  <w:u w:val="single"/>
        </w:rPr>
        <w:t xml:space="preserve">Как </w:t>
      </w:r>
      <w:r>
        <w:rPr>
          <w:rFonts w:eastAsia="Times New Roman"/>
          <w:b/>
          <w:bCs/>
          <w:sz w:val="40"/>
          <w:szCs w:val="40"/>
          <w:u w:val="single"/>
        </w:rPr>
        <w:t>обычно мы реагируем?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sz w:val="39"/>
          <w:szCs w:val="39"/>
          <w:u w:val="single"/>
        </w:rPr>
        <w:t>Важно!</w:t>
      </w:r>
    </w:p>
    <w:p w:rsidR="007771A3" w:rsidRDefault="007771A3">
      <w:pPr>
        <w:sectPr w:rsidR="007771A3">
          <w:pgSz w:w="14400" w:h="10800" w:orient="landscape"/>
          <w:pgMar w:top="155" w:right="420" w:bottom="0" w:left="200" w:header="0" w:footer="0" w:gutter="0"/>
          <w:cols w:space="720" w:equalWidth="0">
            <w:col w:w="13780"/>
          </w:cols>
        </w:sectPr>
      </w:pPr>
    </w:p>
    <w:p w:rsidR="007771A3" w:rsidRDefault="007771A3">
      <w:pPr>
        <w:spacing w:line="165" w:lineRule="exact"/>
        <w:rPr>
          <w:sz w:val="20"/>
          <w:szCs w:val="20"/>
        </w:rPr>
      </w:pPr>
    </w:p>
    <w:p w:rsidR="007771A3" w:rsidRDefault="00570999">
      <w:pPr>
        <w:tabs>
          <w:tab w:val="left" w:pos="3220"/>
        </w:tabs>
        <w:ind w:left="220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Нотации,</w:t>
      </w:r>
      <w:r>
        <w:rPr>
          <w:sz w:val="20"/>
          <w:szCs w:val="20"/>
        </w:rPr>
        <w:tab/>
      </w:r>
      <w:r>
        <w:rPr>
          <w:rFonts w:eastAsia="Times New Roman"/>
          <w:sz w:val="40"/>
          <w:szCs w:val="40"/>
        </w:rPr>
        <w:t>крики,</w:t>
      </w:r>
    </w:p>
    <w:p w:rsidR="007771A3" w:rsidRDefault="007771A3">
      <w:pPr>
        <w:spacing w:line="20" w:lineRule="exact"/>
        <w:rPr>
          <w:sz w:val="20"/>
          <w:szCs w:val="20"/>
        </w:rPr>
      </w:pPr>
    </w:p>
    <w:p w:rsidR="007771A3" w:rsidRDefault="00570999">
      <w:pPr>
        <w:tabs>
          <w:tab w:val="left" w:pos="3640"/>
        </w:tabs>
        <w:ind w:left="220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указания.</w:t>
      </w:r>
      <w:r>
        <w:rPr>
          <w:sz w:val="20"/>
          <w:szCs w:val="20"/>
        </w:rPr>
        <w:tab/>
      </w:r>
      <w:r>
        <w:rPr>
          <w:rFonts w:eastAsia="Times New Roman"/>
          <w:sz w:val="39"/>
          <w:szCs w:val="39"/>
        </w:rPr>
        <w:t>«Ты</w:t>
      </w:r>
    </w:p>
    <w:p w:rsidR="007771A3" w:rsidRDefault="007771A3">
      <w:pPr>
        <w:spacing w:line="40" w:lineRule="exact"/>
        <w:rPr>
          <w:sz w:val="20"/>
          <w:szCs w:val="20"/>
        </w:rPr>
      </w:pPr>
    </w:p>
    <w:p w:rsidR="007771A3" w:rsidRDefault="00570999">
      <w:pPr>
        <w:spacing w:line="251" w:lineRule="auto"/>
        <w:ind w:left="220" w:right="138"/>
        <w:jc w:val="both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 xml:space="preserve">слышишь меня?!», </w:t>
      </w:r>
      <w:r>
        <w:rPr>
          <w:rFonts w:eastAsia="Times New Roman"/>
          <w:sz w:val="39"/>
          <w:szCs w:val="39"/>
        </w:rPr>
        <w:t>«Убери сейчас же!», «Да сколько же это может повторяться!».</w:t>
      </w:r>
    </w:p>
    <w:p w:rsidR="007771A3" w:rsidRDefault="0057099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7771A3" w:rsidRDefault="007771A3">
      <w:pPr>
        <w:spacing w:line="161" w:lineRule="exact"/>
        <w:rPr>
          <w:sz w:val="20"/>
          <w:szCs w:val="20"/>
        </w:rPr>
      </w:pPr>
    </w:p>
    <w:p w:rsidR="007771A3" w:rsidRDefault="00570999">
      <w:pPr>
        <w:spacing w:line="245" w:lineRule="auto"/>
        <w:ind w:left="2" w:right="80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Научить ребёнка уважать правила совместной жизни. Когда проблема возникает постоянно,</w:t>
      </w:r>
      <w:r>
        <w:rPr>
          <w:rFonts w:eastAsia="Times New Roman"/>
          <w:sz w:val="36"/>
          <w:szCs w:val="36"/>
        </w:rPr>
        <w:t xml:space="preserve"> выделите время, чтобы решить её общими усилиями.</w:t>
      </w:r>
    </w:p>
    <w:p w:rsidR="007771A3" w:rsidRDefault="007771A3">
      <w:pPr>
        <w:spacing w:line="97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6"/>
        </w:numPr>
        <w:tabs>
          <w:tab w:val="left" w:pos="542"/>
        </w:tabs>
        <w:ind w:left="542" w:hanging="542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Назовите чувства своего ребёнка</w:t>
      </w:r>
    </w:p>
    <w:p w:rsidR="007771A3" w:rsidRDefault="007771A3">
      <w:pPr>
        <w:spacing w:line="105" w:lineRule="exact"/>
        <w:rPr>
          <w:rFonts w:eastAsia="Times New Roman"/>
          <w:sz w:val="36"/>
          <w:szCs w:val="36"/>
        </w:rPr>
      </w:pPr>
    </w:p>
    <w:p w:rsidR="007771A3" w:rsidRDefault="00570999">
      <w:pPr>
        <w:numPr>
          <w:ilvl w:val="0"/>
          <w:numId w:val="6"/>
        </w:numPr>
        <w:tabs>
          <w:tab w:val="left" w:pos="542"/>
        </w:tabs>
        <w:ind w:left="542" w:hanging="542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 xml:space="preserve">Выразите свои чувства и </w:t>
      </w:r>
      <w:r>
        <w:rPr>
          <w:rFonts w:eastAsia="Times New Roman"/>
          <w:b/>
          <w:bCs/>
          <w:sz w:val="36"/>
          <w:szCs w:val="36"/>
        </w:rPr>
        <w:t>потребности</w:t>
      </w:r>
    </w:p>
    <w:p w:rsidR="007771A3" w:rsidRDefault="007771A3">
      <w:pPr>
        <w:spacing w:line="122" w:lineRule="exact"/>
        <w:rPr>
          <w:rFonts w:eastAsia="Times New Roman"/>
          <w:sz w:val="36"/>
          <w:szCs w:val="36"/>
        </w:rPr>
      </w:pPr>
    </w:p>
    <w:p w:rsidR="007771A3" w:rsidRDefault="00570999">
      <w:pPr>
        <w:numPr>
          <w:ilvl w:val="0"/>
          <w:numId w:val="6"/>
        </w:numPr>
        <w:tabs>
          <w:tab w:val="left" w:pos="542"/>
        </w:tabs>
        <w:spacing w:line="254" w:lineRule="auto"/>
        <w:ind w:left="542" w:right="1480" w:hanging="542"/>
        <w:rPr>
          <w:rFonts w:eastAsia="Times New Roman"/>
          <w:sz w:val="35"/>
          <w:szCs w:val="35"/>
        </w:rPr>
      </w:pPr>
      <w:r>
        <w:rPr>
          <w:rFonts w:eastAsia="Times New Roman"/>
          <w:sz w:val="35"/>
          <w:szCs w:val="35"/>
        </w:rPr>
        <w:t>Вместе подумайте о возможных решениях проблемы. Запишите их (</w:t>
      </w:r>
      <w:r>
        <w:rPr>
          <w:rFonts w:eastAsia="Times New Roman"/>
          <w:b/>
          <w:bCs/>
          <w:sz w:val="35"/>
          <w:szCs w:val="35"/>
        </w:rPr>
        <w:t>не оценивая</w:t>
      </w:r>
      <w:r>
        <w:rPr>
          <w:rFonts w:eastAsia="Times New Roman"/>
          <w:sz w:val="35"/>
          <w:szCs w:val="35"/>
        </w:rPr>
        <w:t>)</w:t>
      </w:r>
    </w:p>
    <w:p w:rsidR="007771A3" w:rsidRDefault="007771A3">
      <w:pPr>
        <w:spacing w:line="99" w:lineRule="exact"/>
        <w:rPr>
          <w:rFonts w:eastAsia="Times New Roman"/>
          <w:sz w:val="35"/>
          <w:szCs w:val="35"/>
        </w:rPr>
      </w:pPr>
    </w:p>
    <w:p w:rsidR="007771A3" w:rsidRDefault="00570999">
      <w:pPr>
        <w:numPr>
          <w:ilvl w:val="0"/>
          <w:numId w:val="6"/>
        </w:numPr>
        <w:tabs>
          <w:tab w:val="left" w:pos="542"/>
        </w:tabs>
        <w:spacing w:line="239" w:lineRule="auto"/>
        <w:ind w:left="542" w:right="980" w:hanging="542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Выберите одно из решений.</w:t>
      </w:r>
      <w:r>
        <w:rPr>
          <w:rFonts w:eastAsia="Times New Roman"/>
          <w:sz w:val="36"/>
          <w:szCs w:val="36"/>
        </w:rPr>
        <w:t xml:space="preserve"> Составьте план и предусмотрите критерии его выполнения</w:t>
      </w:r>
    </w:p>
    <w:p w:rsidR="007771A3" w:rsidRDefault="007771A3">
      <w:pPr>
        <w:spacing w:line="126" w:lineRule="exact"/>
        <w:rPr>
          <w:sz w:val="20"/>
          <w:szCs w:val="20"/>
        </w:rPr>
      </w:pPr>
    </w:p>
    <w:p w:rsidR="007771A3" w:rsidRDefault="00570999">
      <w:pPr>
        <w:spacing w:line="249" w:lineRule="auto"/>
        <w:ind w:left="2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36"/>
          <w:szCs w:val="36"/>
        </w:rPr>
        <w:t xml:space="preserve">Пример: </w:t>
      </w:r>
      <w:r>
        <w:rPr>
          <w:rFonts w:eastAsia="Times New Roman"/>
          <w:color w:val="000000"/>
          <w:sz w:val="36"/>
          <w:szCs w:val="36"/>
        </w:rPr>
        <w:t>«</w:t>
      </w:r>
      <w:r>
        <w:rPr>
          <w:rFonts w:eastAsia="Times New Roman"/>
          <w:b/>
          <w:bCs/>
          <w:color w:val="0070C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Я понимаю,</w:t>
      </w:r>
      <w:r>
        <w:rPr>
          <w:rFonts w:eastAsia="Times New Roman"/>
          <w:b/>
          <w:bCs/>
          <w:color w:val="0070C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что тебе нравится приносить</w:t>
      </w:r>
      <w:r>
        <w:rPr>
          <w:rFonts w:eastAsia="Times New Roman"/>
          <w:b/>
          <w:bCs/>
          <w:color w:val="0070C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чай в комнату, а мне не нравится грязь на твоем столе. Давай вместе придумаем что-нибудь, что устроит нас обоих. Может, поговорим перед ужином?</w:t>
      </w:r>
      <w:r>
        <w:rPr>
          <w:rFonts w:eastAsia="Times New Roman"/>
          <w:color w:val="000000"/>
          <w:sz w:val="36"/>
          <w:szCs w:val="36"/>
        </w:rPr>
        <w:t xml:space="preserve"> Давай запишем все решения, какие придут нам в голову. Только не будем комментировать идеи друг друга. Просто запишем их, а потом обсудим. Ну, давай, ты первый…».</w:t>
      </w:r>
    </w:p>
    <w:p w:rsidR="007771A3" w:rsidRDefault="007771A3">
      <w:pPr>
        <w:sectPr w:rsidR="007771A3">
          <w:type w:val="continuous"/>
          <w:pgSz w:w="14400" w:h="10800" w:orient="landscape"/>
          <w:pgMar w:top="155" w:right="420" w:bottom="0" w:left="200" w:header="0" w:footer="0" w:gutter="0"/>
          <w:cols w:num="2" w:space="720" w:equalWidth="0">
            <w:col w:w="4498" w:space="720"/>
            <w:col w:w="8562"/>
          </w:cols>
        </w:sectPr>
      </w:pPr>
    </w:p>
    <w:p w:rsidR="007771A3" w:rsidRDefault="00570999">
      <w:pPr>
        <w:ind w:right="-379"/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5977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48"/>
          <w:szCs w:val="48"/>
        </w:rPr>
        <w:t>Разрешаем ссоры между детьми</w:t>
      </w:r>
    </w:p>
    <w:p w:rsidR="007771A3" w:rsidRDefault="007771A3">
      <w:pPr>
        <w:spacing w:line="24" w:lineRule="exact"/>
        <w:rPr>
          <w:sz w:val="20"/>
          <w:szCs w:val="20"/>
        </w:rPr>
      </w:pPr>
    </w:p>
    <w:p w:rsidR="007771A3" w:rsidRDefault="00570999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48"/>
          <w:szCs w:val="48"/>
          <w:u w:val="single"/>
        </w:rPr>
        <w:t>Ситуация.</w:t>
      </w:r>
      <w:r>
        <w:rPr>
          <w:rFonts w:eastAsia="Times New Roman"/>
          <w:b/>
          <w:bCs/>
          <w:color w:val="0070C0"/>
          <w:sz w:val="48"/>
          <w:szCs w:val="48"/>
        </w:rPr>
        <w:t xml:space="preserve"> </w:t>
      </w:r>
      <w:r>
        <w:rPr>
          <w:rFonts w:eastAsia="Times New Roman"/>
          <w:color w:val="0070C0"/>
          <w:sz w:val="48"/>
          <w:szCs w:val="48"/>
        </w:rPr>
        <w:t>Дети ссорятся</w:t>
      </w:r>
    </w:p>
    <w:p w:rsidR="007771A3" w:rsidRDefault="007771A3">
      <w:pPr>
        <w:sectPr w:rsidR="007771A3">
          <w:pgSz w:w="14400" w:h="10800" w:orient="landscape"/>
          <w:pgMar w:top="417" w:right="600" w:bottom="1440" w:left="200" w:header="0" w:footer="0" w:gutter="0"/>
          <w:cols w:space="720" w:equalWidth="0">
            <w:col w:w="13600"/>
          </w:cols>
        </w:sectPr>
      </w:pPr>
    </w:p>
    <w:p w:rsidR="007771A3" w:rsidRDefault="007771A3">
      <w:pPr>
        <w:spacing w:line="351" w:lineRule="exact"/>
        <w:rPr>
          <w:sz w:val="20"/>
          <w:szCs w:val="20"/>
        </w:rPr>
      </w:pPr>
    </w:p>
    <w:p w:rsidR="007771A3" w:rsidRDefault="00570999">
      <w:pPr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  <w:u w:val="single"/>
        </w:rPr>
        <w:t>Как обычно мы реагируем?</w:t>
      </w:r>
    </w:p>
    <w:p w:rsidR="007771A3" w:rsidRDefault="007771A3">
      <w:pPr>
        <w:spacing w:line="199" w:lineRule="exact"/>
        <w:rPr>
          <w:sz w:val="20"/>
          <w:szCs w:val="20"/>
        </w:rPr>
      </w:pPr>
    </w:p>
    <w:p w:rsidR="007771A3" w:rsidRDefault="00570999">
      <w:pPr>
        <w:spacing w:line="248" w:lineRule="auto"/>
        <w:ind w:left="220" w:right="399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 xml:space="preserve">«Хватит ругаться!», «А ну-ка </w:t>
      </w:r>
      <w:r>
        <w:rPr>
          <w:rFonts w:eastAsia="Times New Roman"/>
          <w:sz w:val="39"/>
          <w:szCs w:val="39"/>
        </w:rPr>
        <w:t>марш к себе!», «Да прекратите вы когда-нибудь?!».</w:t>
      </w:r>
    </w:p>
    <w:p w:rsidR="007771A3" w:rsidRDefault="007771A3">
      <w:pPr>
        <w:spacing w:line="26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7"/>
        </w:numPr>
        <w:tabs>
          <w:tab w:val="left" w:pos="588"/>
        </w:tabs>
        <w:spacing w:line="252" w:lineRule="auto"/>
        <w:ind w:left="220" w:right="279" w:firstLine="7"/>
        <w:rPr>
          <w:rFonts w:eastAsia="Times New Roman"/>
          <w:sz w:val="40"/>
          <w:szCs w:val="40"/>
        </w:rPr>
      </w:pPr>
      <w:r>
        <w:rPr>
          <w:rFonts w:eastAsia="Times New Roman"/>
          <w:sz w:val="40"/>
          <w:szCs w:val="40"/>
        </w:rPr>
        <w:t xml:space="preserve">доме наступает тишина и </w:t>
      </w:r>
      <w:r>
        <w:rPr>
          <w:rFonts w:eastAsia="Times New Roman"/>
          <w:sz w:val="39"/>
          <w:szCs w:val="39"/>
        </w:rPr>
        <w:t xml:space="preserve">покой, наша проблема решена. А вот проблема детей? </w:t>
      </w:r>
      <w:r>
        <w:rPr>
          <w:rFonts w:eastAsia="Times New Roman"/>
          <w:b/>
          <w:bCs/>
          <w:sz w:val="39"/>
          <w:szCs w:val="39"/>
        </w:rPr>
        <w:t>Они</w:t>
      </w:r>
      <w:r>
        <w:rPr>
          <w:rFonts w:eastAsia="Times New Roman"/>
          <w:sz w:val="39"/>
          <w:szCs w:val="39"/>
        </w:rPr>
        <w:t xml:space="preserve"> </w:t>
      </w:r>
      <w:r>
        <w:rPr>
          <w:rFonts w:eastAsia="Times New Roman"/>
          <w:b/>
          <w:bCs/>
          <w:sz w:val="39"/>
          <w:szCs w:val="39"/>
        </w:rPr>
        <w:t>находятся в состоянии обиды и злобы.</w:t>
      </w:r>
    </w:p>
    <w:p w:rsidR="007771A3" w:rsidRDefault="0057099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7771A3" w:rsidRDefault="007771A3">
      <w:pPr>
        <w:spacing w:line="231" w:lineRule="exact"/>
        <w:rPr>
          <w:sz w:val="20"/>
          <w:szCs w:val="20"/>
        </w:rPr>
      </w:pPr>
    </w:p>
    <w:p w:rsidR="007771A3" w:rsidRDefault="00570999">
      <w:pPr>
        <w:ind w:left="121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  <w:u w:val="single"/>
        </w:rPr>
        <w:t>Важно</w:t>
      </w:r>
      <w:r>
        <w:rPr>
          <w:rFonts w:eastAsia="Times New Roman"/>
          <w:b/>
          <w:bCs/>
          <w:sz w:val="40"/>
          <w:szCs w:val="40"/>
          <w:u w:val="single"/>
        </w:rPr>
        <w:t>!</w:t>
      </w:r>
    </w:p>
    <w:p w:rsidR="007771A3" w:rsidRDefault="007771A3">
      <w:pPr>
        <w:spacing w:line="277" w:lineRule="exact"/>
        <w:rPr>
          <w:sz w:val="20"/>
          <w:szCs w:val="20"/>
        </w:rPr>
      </w:pPr>
    </w:p>
    <w:p w:rsidR="007771A3" w:rsidRDefault="00570999">
      <w:pPr>
        <w:ind w:left="1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Научить детей разрешать конфликты.</w:t>
      </w:r>
    </w:p>
    <w:p w:rsidR="007771A3" w:rsidRDefault="007771A3">
      <w:pPr>
        <w:spacing w:line="36" w:lineRule="exact"/>
        <w:rPr>
          <w:sz w:val="20"/>
          <w:szCs w:val="20"/>
        </w:rPr>
      </w:pPr>
    </w:p>
    <w:p w:rsidR="007771A3" w:rsidRDefault="00570999">
      <w:pPr>
        <w:spacing w:line="248" w:lineRule="auto"/>
        <w:ind w:left="1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Что такое конфликт? Это столкновение точек зрения и личных потребностей. Детям нужен посредник, который поможет им услышать друг друга. Дайте им высказаться, помогите им пересмотреть свои позиции.</w:t>
      </w:r>
    </w:p>
    <w:p w:rsidR="007771A3" w:rsidRDefault="007771A3">
      <w:pPr>
        <w:spacing w:line="22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8"/>
        </w:numPr>
        <w:tabs>
          <w:tab w:val="left" w:pos="212"/>
        </w:tabs>
        <w:ind w:left="1" w:right="120" w:hanging="1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Я вижу, здесь ссоря</w:t>
      </w:r>
      <w:r>
        <w:rPr>
          <w:rFonts w:eastAsia="Times New Roman"/>
          <w:sz w:val="36"/>
          <w:szCs w:val="36"/>
        </w:rPr>
        <w:t>тся. Вам помочь или вы сами разберетесь?</w:t>
      </w:r>
    </w:p>
    <w:p w:rsidR="007771A3" w:rsidRDefault="007771A3">
      <w:pPr>
        <w:spacing w:line="18" w:lineRule="exact"/>
        <w:rPr>
          <w:rFonts w:eastAsia="Times New Roman"/>
          <w:sz w:val="36"/>
          <w:szCs w:val="36"/>
        </w:rPr>
      </w:pPr>
    </w:p>
    <w:p w:rsidR="007771A3" w:rsidRDefault="00570999">
      <w:pPr>
        <w:numPr>
          <w:ilvl w:val="0"/>
          <w:numId w:val="8"/>
        </w:numPr>
        <w:tabs>
          <w:tab w:val="left" w:pos="221"/>
        </w:tabs>
        <w:ind w:left="221" w:hanging="221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Да, скажи ему…. -А он….</w:t>
      </w:r>
    </w:p>
    <w:p w:rsidR="007771A3" w:rsidRDefault="007771A3">
      <w:pPr>
        <w:spacing w:line="36" w:lineRule="exact"/>
        <w:rPr>
          <w:rFonts w:eastAsia="Times New Roman"/>
          <w:sz w:val="36"/>
          <w:szCs w:val="36"/>
        </w:rPr>
      </w:pPr>
    </w:p>
    <w:p w:rsidR="007771A3" w:rsidRDefault="00570999">
      <w:pPr>
        <w:numPr>
          <w:ilvl w:val="0"/>
          <w:numId w:val="8"/>
        </w:numPr>
        <w:tabs>
          <w:tab w:val="left" w:pos="212"/>
        </w:tabs>
        <w:spacing w:line="249" w:lineRule="auto"/>
        <w:ind w:left="1" w:right="180" w:hanging="1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Стоп! Я здесь только помогаю вам услышать друг друга. Правило такое: никто никого не перебивает, говорим по очереди. Будем разговаривать,</w:t>
      </w:r>
      <w:r>
        <w:rPr>
          <w:rFonts w:eastAsia="Times New Roman"/>
          <w:sz w:val="36"/>
          <w:szCs w:val="36"/>
        </w:rPr>
        <w:t xml:space="preserve"> пока вы не поймете друг друга и не придете к решению, которое устроит обоих. Кто первый?</w:t>
      </w:r>
    </w:p>
    <w:p w:rsidR="007771A3" w:rsidRDefault="007771A3">
      <w:pPr>
        <w:sectPr w:rsidR="007771A3">
          <w:type w:val="continuous"/>
          <w:pgSz w:w="14400" w:h="10800" w:orient="landscape"/>
          <w:pgMar w:top="417" w:right="600" w:bottom="1440" w:left="200" w:header="0" w:footer="0" w:gutter="0"/>
          <w:cols w:num="2" w:space="720" w:equalWidth="0">
            <w:col w:w="5859" w:space="720"/>
            <w:col w:w="7021"/>
          </w:cols>
        </w:sectPr>
      </w:pPr>
    </w:p>
    <w:p w:rsidR="007771A3" w:rsidRDefault="00570999">
      <w:pPr>
        <w:ind w:right="-139"/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6080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48"/>
          <w:szCs w:val="48"/>
        </w:rPr>
        <w:t>Ошибка – это урок</w:t>
      </w:r>
    </w:p>
    <w:p w:rsidR="007771A3" w:rsidRDefault="007771A3">
      <w:pPr>
        <w:spacing w:line="19" w:lineRule="exact"/>
        <w:rPr>
          <w:sz w:val="20"/>
          <w:szCs w:val="20"/>
        </w:rPr>
      </w:pPr>
    </w:p>
    <w:p w:rsidR="007771A3" w:rsidRDefault="00570999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40"/>
          <w:szCs w:val="40"/>
          <w:u w:val="single"/>
        </w:rPr>
        <w:t>Ситуация</w:t>
      </w:r>
      <w:r>
        <w:rPr>
          <w:rFonts w:eastAsia="Times New Roman"/>
          <w:color w:val="000000"/>
          <w:sz w:val="40"/>
          <w:szCs w:val="40"/>
          <w:u w:val="single"/>
        </w:rPr>
        <w:t>.</w:t>
      </w:r>
      <w:r>
        <w:rPr>
          <w:rFonts w:eastAsia="Times New Roman"/>
          <w:b/>
          <w:bCs/>
          <w:color w:val="0070C0"/>
          <w:sz w:val="40"/>
          <w:szCs w:val="40"/>
        </w:rPr>
        <w:t xml:space="preserve"> </w:t>
      </w:r>
      <w:r>
        <w:rPr>
          <w:rFonts w:eastAsia="Times New Roman"/>
          <w:color w:val="000000"/>
          <w:sz w:val="40"/>
          <w:szCs w:val="40"/>
        </w:rPr>
        <w:t>Ребёнок приходит домой понурый. «У меня двойка по</w:t>
      </w:r>
    </w:p>
    <w:p w:rsidR="007771A3" w:rsidRDefault="007771A3">
      <w:pPr>
        <w:spacing w:line="20" w:lineRule="exact"/>
        <w:rPr>
          <w:sz w:val="20"/>
          <w:szCs w:val="20"/>
        </w:rPr>
      </w:pPr>
    </w:p>
    <w:p w:rsidR="007771A3" w:rsidRDefault="00570999">
      <w:pPr>
        <w:ind w:right="-139"/>
        <w:jc w:val="center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математике»</w:t>
      </w:r>
    </w:p>
    <w:p w:rsidR="007771A3" w:rsidRDefault="007771A3">
      <w:pPr>
        <w:sectPr w:rsidR="007771A3">
          <w:pgSz w:w="14400" w:h="10800" w:orient="landscape"/>
          <w:pgMar w:top="614" w:right="420" w:bottom="1440" w:left="320" w:header="0" w:footer="0" w:gutter="0"/>
          <w:cols w:space="720" w:equalWidth="0">
            <w:col w:w="13660"/>
          </w:cols>
        </w:sectPr>
      </w:pPr>
    </w:p>
    <w:p w:rsidR="007771A3" w:rsidRDefault="007771A3">
      <w:pPr>
        <w:spacing w:line="351" w:lineRule="exact"/>
        <w:rPr>
          <w:sz w:val="20"/>
          <w:szCs w:val="20"/>
        </w:rPr>
      </w:pPr>
    </w:p>
    <w:p w:rsidR="007771A3" w:rsidRDefault="00570999">
      <w:pPr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  <w:u w:val="single"/>
        </w:rPr>
        <w:t xml:space="preserve">Как обычно мы </w:t>
      </w:r>
      <w:r>
        <w:rPr>
          <w:rFonts w:eastAsia="Times New Roman"/>
          <w:b/>
          <w:bCs/>
          <w:sz w:val="40"/>
          <w:szCs w:val="40"/>
          <w:u w:val="single"/>
        </w:rPr>
        <w:t>реагируем?</w:t>
      </w:r>
    </w:p>
    <w:p w:rsidR="007771A3" w:rsidRDefault="007771A3">
      <w:pPr>
        <w:spacing w:line="300" w:lineRule="exact"/>
        <w:rPr>
          <w:sz w:val="20"/>
          <w:szCs w:val="20"/>
        </w:rPr>
      </w:pPr>
    </w:p>
    <w:p w:rsidR="007771A3" w:rsidRDefault="00570999">
      <w:pPr>
        <w:spacing w:line="251" w:lineRule="auto"/>
        <w:ind w:left="100" w:right="240" w:firstLine="211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«А что тут удивляться? Ты же не занимаешься», «Кошмар, ты меня разочаровал!», «Не пойдешь в кино!» или, наоборот «Почему твой учитель такой строгий? Вечно к тебе придирается!». Всё это</w:t>
      </w:r>
    </w:p>
    <w:p w:rsidR="007771A3" w:rsidRDefault="007771A3">
      <w:pPr>
        <w:spacing w:line="19" w:lineRule="exact"/>
        <w:rPr>
          <w:sz w:val="20"/>
          <w:szCs w:val="20"/>
        </w:rPr>
      </w:pPr>
    </w:p>
    <w:p w:rsidR="007771A3" w:rsidRDefault="00570999">
      <w:pPr>
        <w:spacing w:line="239" w:lineRule="auto"/>
        <w:ind w:left="100" w:right="240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неэффективно, ребёнок, получивший плохую оценку, и так</w:t>
      </w:r>
    </w:p>
    <w:p w:rsidR="007771A3" w:rsidRDefault="007771A3">
      <w:pPr>
        <w:spacing w:line="40" w:lineRule="exact"/>
        <w:rPr>
          <w:sz w:val="20"/>
          <w:szCs w:val="20"/>
        </w:rPr>
      </w:pPr>
    </w:p>
    <w:p w:rsidR="007771A3" w:rsidRDefault="00570999">
      <w:pPr>
        <w:spacing w:line="247" w:lineRule="auto"/>
        <w:ind w:right="140"/>
        <w:jc w:val="center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чувствует     себя     наказанным, солидарность   с   ним   тоже   не успокоит  его  и  не  научит  решать проблемы.</w:t>
      </w:r>
    </w:p>
    <w:p w:rsidR="007771A3" w:rsidRDefault="0057099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7771A3" w:rsidRDefault="007771A3">
      <w:pPr>
        <w:spacing w:line="331" w:lineRule="exact"/>
        <w:rPr>
          <w:sz w:val="20"/>
          <w:szCs w:val="20"/>
        </w:rPr>
      </w:pPr>
    </w:p>
    <w:p w:rsidR="007771A3" w:rsidRDefault="00570999">
      <w:pPr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  <w:u w:val="single"/>
        </w:rPr>
        <w:t>Важно!</w:t>
      </w:r>
    </w:p>
    <w:p w:rsidR="007771A3" w:rsidRDefault="007771A3">
      <w:pPr>
        <w:spacing w:line="180" w:lineRule="exact"/>
        <w:rPr>
          <w:sz w:val="20"/>
          <w:szCs w:val="20"/>
        </w:rPr>
      </w:pPr>
    </w:p>
    <w:p w:rsidR="007771A3" w:rsidRDefault="00570999">
      <w:pPr>
        <w:spacing w:line="239" w:lineRule="auto"/>
        <w:jc w:val="center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Повысить   его   уверенность   в   себе   и успеваемость.</w:t>
      </w:r>
    </w:p>
    <w:p w:rsidR="007771A3" w:rsidRDefault="007771A3">
      <w:pPr>
        <w:spacing w:line="39" w:lineRule="exact"/>
        <w:rPr>
          <w:sz w:val="20"/>
          <w:szCs w:val="20"/>
        </w:rPr>
      </w:pPr>
    </w:p>
    <w:p w:rsidR="007771A3" w:rsidRDefault="00570999">
      <w:pPr>
        <w:spacing w:line="245" w:lineRule="auto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Плохая отметка говорит о том, что он не усвоил учебный материал. Стои</w:t>
      </w:r>
      <w:r>
        <w:rPr>
          <w:rFonts w:eastAsia="Times New Roman"/>
          <w:sz w:val="36"/>
          <w:szCs w:val="36"/>
        </w:rPr>
        <w:t>т напомнить, что он учится. И школа - для тех, кто учится.</w:t>
      </w:r>
    </w:p>
    <w:p w:rsidR="007771A3" w:rsidRDefault="007771A3">
      <w:pPr>
        <w:spacing w:line="30" w:lineRule="exact"/>
        <w:rPr>
          <w:sz w:val="20"/>
          <w:szCs w:val="20"/>
        </w:rPr>
      </w:pPr>
    </w:p>
    <w:p w:rsidR="007771A3" w:rsidRDefault="00570999">
      <w:pPr>
        <w:spacing w:line="245" w:lineRule="auto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 xml:space="preserve">Подчеркните значимость ошибок, объясните, </w:t>
      </w:r>
      <w:r>
        <w:rPr>
          <w:rFonts w:eastAsia="Times New Roman"/>
          <w:b/>
          <w:bCs/>
          <w:color w:val="FF0000"/>
          <w:sz w:val="36"/>
          <w:szCs w:val="36"/>
        </w:rPr>
        <w:t>чему они учат.</w:t>
      </w:r>
      <w:r>
        <w:rPr>
          <w:rFonts w:eastAsia="Times New Roman"/>
          <w:sz w:val="36"/>
          <w:szCs w:val="36"/>
        </w:rPr>
        <w:t xml:space="preserve"> Вариант: «У тебя двойка? Это только означает, что ты</w:t>
      </w:r>
    </w:p>
    <w:p w:rsidR="007771A3" w:rsidRDefault="007771A3">
      <w:pPr>
        <w:spacing w:line="29" w:lineRule="exact"/>
        <w:rPr>
          <w:sz w:val="20"/>
          <w:szCs w:val="20"/>
        </w:rPr>
      </w:pPr>
    </w:p>
    <w:p w:rsidR="007771A3" w:rsidRDefault="00570999">
      <w:pPr>
        <w:spacing w:line="239" w:lineRule="auto"/>
        <w:jc w:val="both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допустил ошибки. Хочешь, вместе посмотрим, что тебе надо доучить?».</w:t>
      </w:r>
    </w:p>
    <w:p w:rsidR="007771A3" w:rsidRDefault="007771A3">
      <w:pPr>
        <w:sectPr w:rsidR="007771A3">
          <w:type w:val="continuous"/>
          <w:pgSz w:w="14400" w:h="10800" w:orient="landscape"/>
          <w:pgMar w:top="614" w:right="420" w:bottom="1440" w:left="320" w:header="0" w:footer="0" w:gutter="0"/>
          <w:cols w:num="2" w:space="720" w:equalWidth="0">
            <w:col w:w="5960" w:space="720"/>
            <w:col w:w="6980"/>
          </w:cols>
        </w:sectPr>
      </w:pPr>
    </w:p>
    <w:p w:rsidR="007771A3" w:rsidRDefault="00570999">
      <w:pPr>
        <w:ind w:right="-19"/>
        <w:jc w:val="center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6182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48"/>
          <w:szCs w:val="48"/>
        </w:rPr>
        <w:t>Уговор дороже денег</w:t>
      </w:r>
    </w:p>
    <w:p w:rsidR="007771A3" w:rsidRDefault="007771A3">
      <w:pPr>
        <w:spacing w:line="24" w:lineRule="exact"/>
        <w:rPr>
          <w:sz w:val="20"/>
          <w:szCs w:val="20"/>
        </w:rPr>
      </w:pPr>
    </w:p>
    <w:p w:rsidR="007771A3" w:rsidRDefault="0057099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48"/>
          <w:szCs w:val="48"/>
          <w:u w:val="single"/>
        </w:rPr>
        <w:t>Ситуация</w:t>
      </w:r>
      <w:r>
        <w:rPr>
          <w:rFonts w:eastAsia="Times New Roman"/>
          <w:color w:val="000000"/>
          <w:sz w:val="48"/>
          <w:szCs w:val="48"/>
          <w:u w:val="single"/>
        </w:rPr>
        <w:t>.</w:t>
      </w:r>
      <w:r>
        <w:rPr>
          <w:rFonts w:eastAsia="Times New Roman"/>
          <w:b/>
          <w:bCs/>
          <w:color w:val="0070C0"/>
          <w:sz w:val="48"/>
          <w:szCs w:val="48"/>
        </w:rPr>
        <w:t xml:space="preserve"> </w:t>
      </w:r>
      <w:r>
        <w:rPr>
          <w:rFonts w:eastAsia="Times New Roman"/>
          <w:color w:val="000000"/>
          <w:sz w:val="48"/>
          <w:szCs w:val="48"/>
        </w:rPr>
        <w:t>Ребёнок играет на компьютере,</w:t>
      </w:r>
      <w:r>
        <w:rPr>
          <w:rFonts w:eastAsia="Times New Roman"/>
          <w:b/>
          <w:bCs/>
          <w:color w:val="0070C0"/>
          <w:sz w:val="48"/>
          <w:szCs w:val="48"/>
        </w:rPr>
        <w:t xml:space="preserve"> </w:t>
      </w:r>
      <w:r>
        <w:rPr>
          <w:rFonts w:eastAsia="Times New Roman"/>
          <w:color w:val="000000"/>
          <w:sz w:val="48"/>
          <w:szCs w:val="48"/>
        </w:rPr>
        <w:t>хотя вы просили</w:t>
      </w:r>
    </w:p>
    <w:p w:rsidR="007771A3" w:rsidRDefault="007771A3">
      <w:pPr>
        <w:spacing w:line="24" w:lineRule="exact"/>
        <w:rPr>
          <w:sz w:val="20"/>
          <w:szCs w:val="20"/>
        </w:rPr>
      </w:pPr>
    </w:p>
    <w:p w:rsidR="007771A3" w:rsidRDefault="00570999">
      <w:pPr>
        <w:jc w:val="center"/>
        <w:rPr>
          <w:sz w:val="20"/>
          <w:szCs w:val="20"/>
        </w:rPr>
      </w:pPr>
      <w:r>
        <w:rPr>
          <w:rFonts w:eastAsia="Times New Roman"/>
          <w:sz w:val="48"/>
          <w:szCs w:val="48"/>
        </w:rPr>
        <w:t>его закончить</w:t>
      </w:r>
    </w:p>
    <w:p w:rsidR="007771A3" w:rsidRDefault="007771A3">
      <w:pPr>
        <w:sectPr w:rsidR="007771A3">
          <w:pgSz w:w="14400" w:h="10800" w:orient="landscape"/>
          <w:pgMar w:top="484" w:right="420" w:bottom="266" w:left="420" w:header="0" w:footer="0" w:gutter="0"/>
          <w:cols w:space="720" w:equalWidth="0">
            <w:col w:w="13560"/>
          </w:cols>
        </w:sect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570999">
      <w:pPr>
        <w:spacing w:line="316" w:lineRule="auto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  <w:u w:val="single"/>
        </w:rPr>
        <w:t xml:space="preserve">Как обычно мы реагируем? </w:t>
      </w:r>
      <w:r>
        <w:rPr>
          <w:rFonts w:eastAsia="Times New Roman"/>
          <w:sz w:val="40"/>
          <w:szCs w:val="40"/>
        </w:rPr>
        <w:t>«Мне надоело повторять!»,</w:t>
      </w:r>
    </w:p>
    <w:p w:rsidR="007771A3" w:rsidRDefault="00570999">
      <w:pPr>
        <w:tabs>
          <w:tab w:val="left" w:pos="1420"/>
          <w:tab w:val="left" w:pos="3960"/>
        </w:tabs>
        <w:spacing w:line="236" w:lineRule="auto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«Я</w:t>
      </w:r>
      <w:r>
        <w:rPr>
          <w:sz w:val="20"/>
          <w:szCs w:val="20"/>
        </w:rPr>
        <w:tab/>
      </w:r>
      <w:r>
        <w:rPr>
          <w:rFonts w:eastAsia="Times New Roman"/>
          <w:sz w:val="40"/>
          <w:szCs w:val="40"/>
        </w:rPr>
        <w:t>выброшу</w:t>
      </w:r>
      <w:r>
        <w:rPr>
          <w:sz w:val="20"/>
          <w:szCs w:val="20"/>
        </w:rPr>
        <w:tab/>
      </w:r>
      <w:r>
        <w:rPr>
          <w:rFonts w:eastAsia="Times New Roman"/>
          <w:sz w:val="39"/>
          <w:szCs w:val="39"/>
        </w:rPr>
        <w:t>этот</w:t>
      </w:r>
    </w:p>
    <w:p w:rsidR="007771A3" w:rsidRDefault="007771A3">
      <w:pPr>
        <w:spacing w:line="40" w:lineRule="exact"/>
        <w:rPr>
          <w:sz w:val="20"/>
          <w:szCs w:val="20"/>
        </w:rPr>
      </w:pPr>
    </w:p>
    <w:p w:rsidR="007771A3" w:rsidRDefault="00570999">
      <w:pPr>
        <w:ind w:right="360"/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компьютер! (А вы уверены,</w:t>
      </w:r>
      <w:r>
        <w:rPr>
          <w:rFonts w:eastAsia="Times New Roman"/>
          <w:sz w:val="40"/>
          <w:szCs w:val="40"/>
        </w:rPr>
        <w:t xml:space="preserve"> что в состоянии</w:t>
      </w:r>
    </w:p>
    <w:p w:rsidR="007771A3" w:rsidRDefault="007771A3">
      <w:pPr>
        <w:spacing w:line="20" w:lineRule="exact"/>
        <w:rPr>
          <w:sz w:val="20"/>
          <w:szCs w:val="20"/>
        </w:rPr>
      </w:pPr>
    </w:p>
    <w:p w:rsidR="007771A3" w:rsidRDefault="00570999">
      <w:pPr>
        <w:tabs>
          <w:tab w:val="left" w:pos="3900"/>
        </w:tabs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выполнить</w:t>
      </w:r>
      <w:r>
        <w:rPr>
          <w:sz w:val="20"/>
          <w:szCs w:val="20"/>
        </w:rPr>
        <w:tab/>
      </w:r>
      <w:r>
        <w:rPr>
          <w:rFonts w:eastAsia="Times New Roman"/>
          <w:sz w:val="40"/>
          <w:szCs w:val="40"/>
        </w:rPr>
        <w:t>свои</w:t>
      </w:r>
    </w:p>
    <w:p w:rsidR="007771A3" w:rsidRDefault="007771A3">
      <w:pPr>
        <w:spacing w:line="21" w:lineRule="exact"/>
        <w:rPr>
          <w:sz w:val="20"/>
          <w:szCs w:val="20"/>
        </w:rPr>
      </w:pPr>
    </w:p>
    <w:p w:rsidR="007771A3" w:rsidRDefault="00570999">
      <w:pPr>
        <w:tabs>
          <w:tab w:val="left" w:pos="3040"/>
          <w:tab w:val="left" w:pos="4100"/>
        </w:tabs>
        <w:rPr>
          <w:sz w:val="20"/>
          <w:szCs w:val="20"/>
        </w:rPr>
      </w:pPr>
      <w:r>
        <w:rPr>
          <w:rFonts w:eastAsia="Times New Roman"/>
          <w:sz w:val="40"/>
          <w:szCs w:val="40"/>
        </w:rPr>
        <w:t>обещания?)»</w:t>
      </w:r>
      <w:r>
        <w:rPr>
          <w:sz w:val="20"/>
          <w:szCs w:val="20"/>
        </w:rPr>
        <w:tab/>
      </w:r>
      <w:r>
        <w:rPr>
          <w:rFonts w:eastAsia="Times New Roman"/>
          <w:sz w:val="40"/>
          <w:szCs w:val="40"/>
        </w:rPr>
        <w:t>и</w:t>
      </w:r>
      <w:r>
        <w:rPr>
          <w:sz w:val="20"/>
          <w:szCs w:val="20"/>
        </w:rPr>
        <w:tab/>
      </w:r>
      <w:r>
        <w:rPr>
          <w:rFonts w:eastAsia="Times New Roman"/>
          <w:sz w:val="40"/>
          <w:szCs w:val="40"/>
        </w:rPr>
        <w:t>т.д.</w:t>
      </w:r>
    </w:p>
    <w:p w:rsidR="007771A3" w:rsidRDefault="0057099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7771A3" w:rsidRDefault="007771A3">
      <w:pPr>
        <w:spacing w:line="155" w:lineRule="exact"/>
        <w:rPr>
          <w:sz w:val="20"/>
          <w:szCs w:val="20"/>
        </w:rPr>
      </w:pPr>
    </w:p>
    <w:p w:rsidR="007771A3" w:rsidRDefault="00570999">
      <w:pPr>
        <w:ind w:left="1140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  <w:u w:val="single"/>
        </w:rPr>
        <w:t>Важно!</w:t>
      </w:r>
    </w:p>
    <w:p w:rsidR="007771A3" w:rsidRDefault="007771A3">
      <w:pPr>
        <w:spacing w:line="180" w:lineRule="exact"/>
        <w:rPr>
          <w:sz w:val="20"/>
          <w:szCs w:val="20"/>
        </w:rPr>
      </w:pPr>
    </w:p>
    <w:p w:rsidR="007771A3" w:rsidRDefault="00570999">
      <w:pPr>
        <w:spacing w:line="247" w:lineRule="auto"/>
        <w:ind w:right="100"/>
        <w:rPr>
          <w:sz w:val="20"/>
          <w:szCs w:val="20"/>
        </w:rPr>
      </w:pPr>
      <w:r>
        <w:rPr>
          <w:rFonts w:eastAsia="Times New Roman"/>
          <w:sz w:val="36"/>
          <w:szCs w:val="36"/>
        </w:rPr>
        <w:t>Научить ребёнка оценивать эффект от своих действий. Лишите ребёнка доступа к компьютеру, пока у вас не будет гарантий, что он исправится. Перейдите от слов к делу (выбрасывать компьютер не сто</w:t>
      </w:r>
      <w:r>
        <w:rPr>
          <w:rFonts w:eastAsia="Times New Roman"/>
          <w:sz w:val="36"/>
          <w:szCs w:val="36"/>
        </w:rPr>
        <w:t>ит).</w:t>
      </w:r>
    </w:p>
    <w:p w:rsidR="007771A3" w:rsidRDefault="007771A3">
      <w:pPr>
        <w:spacing w:line="117" w:lineRule="exact"/>
        <w:rPr>
          <w:sz w:val="20"/>
          <w:szCs w:val="20"/>
        </w:rPr>
      </w:pPr>
    </w:p>
    <w:p w:rsidR="007771A3" w:rsidRDefault="00570999">
      <w:pPr>
        <w:spacing w:line="245" w:lineRule="auto"/>
        <w:ind w:right="20"/>
        <w:rPr>
          <w:sz w:val="20"/>
          <w:szCs w:val="20"/>
        </w:rPr>
      </w:pPr>
      <w:r>
        <w:rPr>
          <w:rFonts w:eastAsia="Times New Roman"/>
          <w:b/>
          <w:bCs/>
          <w:color w:val="0070C0"/>
          <w:sz w:val="36"/>
          <w:szCs w:val="36"/>
        </w:rPr>
        <w:t xml:space="preserve">Пример: </w:t>
      </w:r>
      <w:r>
        <w:rPr>
          <w:rFonts w:eastAsia="Times New Roman"/>
          <w:color w:val="000000"/>
          <w:sz w:val="36"/>
          <w:szCs w:val="36"/>
        </w:rPr>
        <w:t>«Ты сел опять играть,</w:t>
      </w:r>
      <w:r>
        <w:rPr>
          <w:rFonts w:eastAsia="Times New Roman"/>
          <w:b/>
          <w:bCs/>
          <w:color w:val="0070C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хотя я просила тебя</w:t>
      </w:r>
      <w:r>
        <w:rPr>
          <w:rFonts w:eastAsia="Times New Roman"/>
          <w:b/>
          <w:bCs/>
          <w:color w:val="0070C0"/>
          <w:sz w:val="36"/>
          <w:szCs w:val="36"/>
        </w:rPr>
        <w:t xml:space="preserve"> </w:t>
      </w:r>
      <w:r>
        <w:rPr>
          <w:rFonts w:eastAsia="Times New Roman"/>
          <w:color w:val="000000"/>
          <w:sz w:val="36"/>
          <w:szCs w:val="36"/>
        </w:rPr>
        <w:t>выключить. Я забираю мышь». На следующий день:</w:t>
      </w:r>
    </w:p>
    <w:p w:rsidR="007771A3" w:rsidRDefault="007771A3">
      <w:pPr>
        <w:spacing w:line="10" w:lineRule="exact"/>
        <w:rPr>
          <w:sz w:val="20"/>
          <w:szCs w:val="20"/>
        </w:rPr>
      </w:pPr>
    </w:p>
    <w:p w:rsidR="007771A3" w:rsidRDefault="00570999">
      <w:pPr>
        <w:rPr>
          <w:sz w:val="20"/>
          <w:szCs w:val="20"/>
        </w:rPr>
      </w:pPr>
      <w:r>
        <w:rPr>
          <w:rFonts w:eastAsia="Times New Roman"/>
          <w:sz w:val="36"/>
          <w:szCs w:val="36"/>
        </w:rPr>
        <w:t>-Можно мне взять мою мышку?</w:t>
      </w:r>
    </w:p>
    <w:p w:rsidR="007771A3" w:rsidRDefault="007771A3">
      <w:pPr>
        <w:spacing w:line="37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9"/>
        </w:numPr>
        <w:tabs>
          <w:tab w:val="left" w:pos="211"/>
        </w:tabs>
        <w:spacing w:line="239" w:lineRule="auto"/>
        <w:ind w:firstLine="6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Только когда я буду уверена, что ты просидишь за компьютером не дольше оговоренного времени.</w:t>
      </w:r>
    </w:p>
    <w:p w:rsidR="007771A3" w:rsidRDefault="007771A3">
      <w:pPr>
        <w:spacing w:line="21" w:lineRule="exact"/>
        <w:rPr>
          <w:rFonts w:eastAsia="Times New Roman"/>
          <w:sz w:val="36"/>
          <w:szCs w:val="36"/>
        </w:rPr>
      </w:pPr>
    </w:p>
    <w:p w:rsidR="007771A3" w:rsidRDefault="00570999">
      <w:pPr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-Я выключу, когда скажешь.</w:t>
      </w:r>
    </w:p>
    <w:p w:rsidR="007771A3" w:rsidRDefault="007771A3">
      <w:pPr>
        <w:spacing w:line="18" w:lineRule="exact"/>
        <w:rPr>
          <w:rFonts w:eastAsia="Times New Roman"/>
          <w:sz w:val="36"/>
          <w:szCs w:val="36"/>
        </w:rPr>
      </w:pPr>
    </w:p>
    <w:p w:rsidR="007771A3" w:rsidRDefault="00570999">
      <w:pPr>
        <w:numPr>
          <w:ilvl w:val="0"/>
          <w:numId w:val="9"/>
        </w:numPr>
        <w:tabs>
          <w:tab w:val="left" w:pos="220"/>
        </w:tabs>
        <w:ind w:left="220" w:hanging="214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Нет, я хочу, чтобы ты сам следил за временем.</w:t>
      </w:r>
    </w:p>
    <w:p w:rsidR="007771A3" w:rsidRDefault="007771A3">
      <w:pPr>
        <w:spacing w:line="35" w:lineRule="exact"/>
        <w:rPr>
          <w:rFonts w:eastAsia="Times New Roman"/>
          <w:sz w:val="36"/>
          <w:szCs w:val="36"/>
        </w:rPr>
      </w:pPr>
    </w:p>
    <w:p w:rsidR="007771A3" w:rsidRDefault="00570999">
      <w:pPr>
        <w:numPr>
          <w:ilvl w:val="0"/>
          <w:numId w:val="9"/>
        </w:numPr>
        <w:tabs>
          <w:tab w:val="left" w:pos="211"/>
        </w:tabs>
        <w:ind w:right="1100" w:firstLine="6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Я могу смотреть на часы в компьютере или завести будильник.</w:t>
      </w:r>
    </w:p>
    <w:p w:rsidR="007771A3" w:rsidRDefault="007771A3">
      <w:pPr>
        <w:spacing w:line="18" w:lineRule="exact"/>
        <w:rPr>
          <w:rFonts w:eastAsia="Times New Roman"/>
          <w:sz w:val="36"/>
          <w:szCs w:val="36"/>
        </w:rPr>
      </w:pPr>
    </w:p>
    <w:p w:rsidR="007771A3" w:rsidRDefault="00570999">
      <w:pPr>
        <w:numPr>
          <w:ilvl w:val="0"/>
          <w:numId w:val="9"/>
        </w:numPr>
        <w:tabs>
          <w:tab w:val="left" w:pos="220"/>
        </w:tabs>
        <w:ind w:left="220" w:hanging="214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Годится!</w:t>
      </w:r>
    </w:p>
    <w:p w:rsidR="007771A3" w:rsidRDefault="007771A3">
      <w:pPr>
        <w:sectPr w:rsidR="007771A3">
          <w:type w:val="continuous"/>
          <w:pgSz w:w="14400" w:h="10800" w:orient="landscape"/>
          <w:pgMar w:top="484" w:right="420" w:bottom="266" w:left="420" w:header="0" w:footer="0" w:gutter="0"/>
          <w:cols w:num="2" w:space="720" w:equalWidth="0">
            <w:col w:w="5060" w:space="500"/>
            <w:col w:w="8000"/>
          </w:cols>
        </w:sectPr>
      </w:pPr>
    </w:p>
    <w:p w:rsidR="007771A3" w:rsidRDefault="00570999">
      <w:pPr>
        <w:ind w:right="260"/>
        <w:jc w:val="right"/>
        <w:rPr>
          <w:sz w:val="20"/>
          <w:szCs w:val="20"/>
        </w:rPr>
      </w:pPr>
      <w:r>
        <w:rPr>
          <w:rFonts w:eastAsia="Times New Roman"/>
          <w:b/>
          <w:bCs/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6284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FF0000"/>
          <w:sz w:val="48"/>
          <w:szCs w:val="48"/>
        </w:rPr>
        <w:t>Фразы, которые хочет услышать каждый ребенок</w:t>
      </w:r>
    </w:p>
    <w:p w:rsidR="007771A3" w:rsidRDefault="007771A3">
      <w:pPr>
        <w:spacing w:line="283" w:lineRule="exact"/>
        <w:rPr>
          <w:sz w:val="20"/>
          <w:szCs w:val="20"/>
        </w:rPr>
      </w:pPr>
    </w:p>
    <w:p w:rsidR="007771A3" w:rsidRDefault="00570999">
      <w:pPr>
        <w:numPr>
          <w:ilvl w:val="0"/>
          <w:numId w:val="10"/>
        </w:numPr>
        <w:tabs>
          <w:tab w:val="left" w:pos="466"/>
        </w:tabs>
        <w:ind w:right="3980" w:firstLine="105"/>
        <w:rPr>
          <w:rFonts w:eastAsia="Times New Roman"/>
          <w:b/>
          <w:bCs/>
          <w:i/>
          <w:iCs/>
          <w:color w:val="FF0000"/>
          <w:sz w:val="32"/>
          <w:szCs w:val="32"/>
        </w:rPr>
      </w:pPr>
      <w:r>
        <w:rPr>
          <w:rFonts w:eastAsia="Times New Roman"/>
          <w:b/>
          <w:bCs/>
          <w:i/>
          <w:iCs/>
          <w:color w:val="FF0000"/>
          <w:sz w:val="32"/>
          <w:szCs w:val="32"/>
        </w:rPr>
        <w:t>люблю тебя</w:t>
      </w:r>
      <w:r>
        <w:rPr>
          <w:rFonts w:eastAsia="Times New Roman"/>
          <w:i/>
          <w:iCs/>
          <w:color w:val="000000"/>
          <w:sz w:val="32"/>
          <w:szCs w:val="32"/>
        </w:rPr>
        <w:t>.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Не думайте,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что это очевидно.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Не думайте,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 xml:space="preserve">что </w:t>
      </w:r>
      <w:r>
        <w:rPr>
          <w:rFonts w:eastAsia="Times New Roman"/>
          <w:color w:val="000000"/>
          <w:sz w:val="32"/>
          <w:szCs w:val="32"/>
        </w:rPr>
        <w:t>Ваш ребенок и так знает об этом.</w:t>
      </w:r>
    </w:p>
    <w:p w:rsidR="007771A3" w:rsidRDefault="007771A3">
      <w:pPr>
        <w:spacing w:line="109" w:lineRule="exact"/>
        <w:rPr>
          <w:rFonts w:eastAsia="Times New Roman"/>
          <w:b/>
          <w:bCs/>
          <w:i/>
          <w:iCs/>
          <w:color w:val="FF0000"/>
          <w:sz w:val="32"/>
          <w:szCs w:val="32"/>
        </w:rPr>
      </w:pPr>
    </w:p>
    <w:p w:rsidR="007771A3" w:rsidRDefault="00570999">
      <w:pPr>
        <w:numPr>
          <w:ilvl w:val="2"/>
          <w:numId w:val="10"/>
        </w:numPr>
        <w:tabs>
          <w:tab w:val="left" w:pos="605"/>
        </w:tabs>
        <w:spacing w:line="248" w:lineRule="auto"/>
        <w:ind w:right="3980" w:firstLine="186"/>
        <w:jc w:val="both"/>
        <w:rPr>
          <w:rFonts w:eastAsia="Times New Roman"/>
          <w:b/>
          <w:bCs/>
          <w:i/>
          <w:iCs/>
          <w:color w:val="FF0000"/>
          <w:sz w:val="32"/>
          <w:szCs w:val="32"/>
        </w:rPr>
      </w:pPr>
      <w:r>
        <w:rPr>
          <w:rFonts w:eastAsia="Times New Roman"/>
          <w:b/>
          <w:bCs/>
          <w:i/>
          <w:iCs/>
          <w:color w:val="FF0000"/>
          <w:sz w:val="32"/>
          <w:szCs w:val="32"/>
        </w:rPr>
        <w:t>горжусь тобой</w:t>
      </w:r>
      <w:r>
        <w:rPr>
          <w:rFonts w:eastAsia="Times New Roman"/>
          <w:b/>
          <w:bCs/>
          <w:color w:val="FF0000"/>
          <w:sz w:val="32"/>
          <w:szCs w:val="32"/>
        </w:rPr>
        <w:t>.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Случается,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что родители обсуждают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только негативное в поведении, в характере своих детей. Постарайтесь найти что-то позитивное в ребенке: доброе сердце, творческие способности, воображение, нестандартное мыш</w:t>
      </w:r>
      <w:r>
        <w:rPr>
          <w:rFonts w:eastAsia="Times New Roman"/>
          <w:color w:val="000000"/>
          <w:sz w:val="32"/>
          <w:szCs w:val="32"/>
        </w:rPr>
        <w:t>ление. Говорите об этом другим и самому ребенку.</w:t>
      </w:r>
    </w:p>
    <w:p w:rsidR="007771A3" w:rsidRDefault="007771A3">
      <w:pPr>
        <w:spacing w:line="95" w:lineRule="exact"/>
        <w:rPr>
          <w:rFonts w:eastAsia="Times New Roman"/>
          <w:b/>
          <w:bCs/>
          <w:i/>
          <w:iCs/>
          <w:color w:val="FF0000"/>
          <w:sz w:val="32"/>
          <w:szCs w:val="32"/>
        </w:rPr>
      </w:pPr>
    </w:p>
    <w:p w:rsidR="007771A3" w:rsidRDefault="00570999">
      <w:pPr>
        <w:numPr>
          <w:ilvl w:val="1"/>
          <w:numId w:val="10"/>
        </w:numPr>
        <w:tabs>
          <w:tab w:val="left" w:pos="562"/>
        </w:tabs>
        <w:spacing w:line="245" w:lineRule="auto"/>
        <w:ind w:right="3980" w:firstLine="167"/>
        <w:jc w:val="both"/>
        <w:rPr>
          <w:rFonts w:eastAsia="Times New Roman"/>
          <w:b/>
          <w:bCs/>
          <w:i/>
          <w:iCs/>
          <w:color w:val="FF0000"/>
          <w:sz w:val="32"/>
          <w:szCs w:val="32"/>
        </w:rPr>
      </w:pPr>
      <w:r>
        <w:rPr>
          <w:rFonts w:eastAsia="Times New Roman"/>
          <w:b/>
          <w:bCs/>
          <w:i/>
          <w:iCs/>
          <w:color w:val="FF0000"/>
          <w:sz w:val="32"/>
          <w:szCs w:val="32"/>
        </w:rPr>
        <w:t>верю в тебя</w:t>
      </w:r>
      <w:r>
        <w:rPr>
          <w:rFonts w:eastAsia="Times New Roman"/>
          <w:i/>
          <w:iCs/>
          <w:color w:val="000000"/>
          <w:sz w:val="32"/>
          <w:szCs w:val="32"/>
        </w:rPr>
        <w:t>.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Ничто не укрепляет самооценку так,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как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переживание успеха. Важно, чтобы Вы были уверены в том, что Ваш ребенок способен на многое.</w:t>
      </w:r>
    </w:p>
    <w:p w:rsidR="007771A3" w:rsidRDefault="007771A3">
      <w:pPr>
        <w:spacing w:line="103" w:lineRule="exact"/>
        <w:rPr>
          <w:sz w:val="20"/>
          <w:szCs w:val="20"/>
        </w:rPr>
      </w:pPr>
    </w:p>
    <w:p w:rsidR="007771A3" w:rsidRDefault="00570999">
      <w:pPr>
        <w:spacing w:line="248" w:lineRule="auto"/>
        <w:ind w:right="3980" w:firstLine="111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Прости. </w:t>
      </w:r>
      <w:r>
        <w:rPr>
          <w:rFonts w:eastAsia="Times New Roman"/>
          <w:color w:val="000000"/>
          <w:sz w:val="32"/>
          <w:szCs w:val="32"/>
        </w:rPr>
        <w:t>Иногда попросить прощения очень тяжело.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Многие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взрослые боятся признать свою неправоту. На самом деле ничто не обладает таким воспитывающим значением, как пример взрослого, готового отвечать за свои ошибки, готового сменить позицию «вечно правого».</w:t>
      </w:r>
    </w:p>
    <w:p w:rsidR="007771A3" w:rsidRDefault="007771A3">
      <w:pPr>
        <w:spacing w:line="96" w:lineRule="exact"/>
        <w:rPr>
          <w:sz w:val="20"/>
          <w:szCs w:val="20"/>
        </w:rPr>
      </w:pPr>
    </w:p>
    <w:p w:rsidR="007771A3" w:rsidRDefault="00570999">
      <w:pPr>
        <w:spacing w:line="248" w:lineRule="auto"/>
        <w:ind w:right="396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color w:val="FF0000"/>
          <w:sz w:val="32"/>
          <w:szCs w:val="32"/>
        </w:rPr>
        <w:t>Ты хороший человек</w:t>
      </w:r>
      <w:r>
        <w:rPr>
          <w:rFonts w:eastAsia="Times New Roman"/>
          <w:i/>
          <w:iCs/>
          <w:color w:val="000000"/>
          <w:sz w:val="32"/>
          <w:szCs w:val="32"/>
        </w:rPr>
        <w:t>.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У детей очень неустойчивая</w:t>
      </w:r>
      <w:r>
        <w:rPr>
          <w:rFonts w:eastAsia="Times New Roman"/>
          <w:b/>
          <w:bCs/>
          <w:i/>
          <w:iCs/>
          <w:color w:val="FF0000"/>
          <w:sz w:val="32"/>
          <w:szCs w:val="32"/>
        </w:rPr>
        <w:t xml:space="preserve"> </w:t>
      </w:r>
      <w:r>
        <w:rPr>
          <w:rFonts w:eastAsia="Times New Roman"/>
          <w:color w:val="000000"/>
          <w:sz w:val="32"/>
          <w:szCs w:val="32"/>
        </w:rPr>
        <w:t>самооц</w:t>
      </w:r>
      <w:r>
        <w:rPr>
          <w:rFonts w:eastAsia="Times New Roman"/>
          <w:color w:val="000000"/>
          <w:sz w:val="32"/>
          <w:szCs w:val="32"/>
        </w:rPr>
        <w:t>енка. Они много сомневаются в себе, не могут оценить однозначно свои поступки. И так нуждаются в том, чтобы Вы были уверены в том, что ошибки, проступки бывают даже у очень-очень достойных людей.</w:t>
      </w:r>
    </w:p>
    <w:p w:rsidR="007771A3" w:rsidRDefault="007771A3">
      <w:pPr>
        <w:sectPr w:rsidR="007771A3">
          <w:pgSz w:w="14400" w:h="10800" w:orient="landscape"/>
          <w:pgMar w:top="690" w:right="1440" w:bottom="740" w:left="320" w:header="0" w:footer="0" w:gutter="0"/>
          <w:cols w:space="720" w:equalWidth="0">
            <w:col w:w="12640"/>
          </w:cols>
        </w:sectPr>
      </w:pPr>
    </w:p>
    <w:p w:rsidR="007771A3" w:rsidRDefault="007771A3" w:rsidP="00570999">
      <w:pPr>
        <w:tabs>
          <w:tab w:val="left" w:pos="4230"/>
        </w:tabs>
        <w:spacing w:line="219" w:lineRule="auto"/>
        <w:ind w:left="820" w:firstLine="2670"/>
        <w:rPr>
          <w:sz w:val="20"/>
          <w:szCs w:val="20"/>
        </w:rPr>
      </w:pPr>
    </w:p>
    <w:p w:rsidR="007771A3" w:rsidRDefault="007771A3">
      <w:pPr>
        <w:spacing w:line="200" w:lineRule="exact"/>
        <w:rPr>
          <w:sz w:val="20"/>
          <w:szCs w:val="20"/>
        </w:rPr>
      </w:pPr>
    </w:p>
    <w:p w:rsidR="007771A3" w:rsidRDefault="007771A3">
      <w:pPr>
        <w:ind w:left="220"/>
        <w:rPr>
          <w:sz w:val="20"/>
          <w:szCs w:val="20"/>
        </w:rPr>
      </w:pPr>
      <w:bookmarkStart w:id="0" w:name="_GoBack"/>
      <w:bookmarkEnd w:id="0"/>
    </w:p>
    <w:sectPr w:rsidR="007771A3">
      <w:pgSz w:w="14400" w:h="10800" w:orient="landscape"/>
      <w:pgMar w:top="309" w:right="840" w:bottom="527" w:left="1020" w:header="0" w:footer="0" w:gutter="0"/>
      <w:cols w:space="720" w:equalWidth="0">
        <w:col w:w="125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8B98DEB4"/>
    <w:lvl w:ilvl="0" w:tplc="4E7AEBFC">
      <w:start w:val="2"/>
      <w:numFmt w:val="decimal"/>
      <w:lvlText w:val="%1."/>
      <w:lvlJc w:val="left"/>
    </w:lvl>
    <w:lvl w:ilvl="1" w:tplc="BDE0CF20">
      <w:numFmt w:val="decimal"/>
      <w:lvlText w:val=""/>
      <w:lvlJc w:val="left"/>
    </w:lvl>
    <w:lvl w:ilvl="2" w:tplc="78D85E38">
      <w:numFmt w:val="decimal"/>
      <w:lvlText w:val=""/>
      <w:lvlJc w:val="left"/>
    </w:lvl>
    <w:lvl w:ilvl="3" w:tplc="1A080CAA">
      <w:numFmt w:val="decimal"/>
      <w:lvlText w:val=""/>
      <w:lvlJc w:val="left"/>
    </w:lvl>
    <w:lvl w:ilvl="4" w:tplc="4F8E89F6">
      <w:numFmt w:val="decimal"/>
      <w:lvlText w:val=""/>
      <w:lvlJc w:val="left"/>
    </w:lvl>
    <w:lvl w:ilvl="5" w:tplc="23AA77F2">
      <w:numFmt w:val="decimal"/>
      <w:lvlText w:val=""/>
      <w:lvlJc w:val="left"/>
    </w:lvl>
    <w:lvl w:ilvl="6" w:tplc="204EA8C4">
      <w:numFmt w:val="decimal"/>
      <w:lvlText w:val=""/>
      <w:lvlJc w:val="left"/>
    </w:lvl>
    <w:lvl w:ilvl="7" w:tplc="068CA984">
      <w:numFmt w:val="decimal"/>
      <w:lvlText w:val=""/>
      <w:lvlJc w:val="left"/>
    </w:lvl>
    <w:lvl w:ilvl="8" w:tplc="D0946514">
      <w:numFmt w:val="decimal"/>
      <w:lvlText w:val=""/>
      <w:lvlJc w:val="left"/>
    </w:lvl>
  </w:abstractNum>
  <w:abstractNum w:abstractNumId="1">
    <w:nsid w:val="00000BB3"/>
    <w:multiLevelType w:val="hybridMultilevel"/>
    <w:tmpl w:val="10C46FBA"/>
    <w:lvl w:ilvl="0" w:tplc="D4346BE0">
      <w:start w:val="9"/>
      <w:numFmt w:val="decimal"/>
      <w:lvlText w:val="%1."/>
      <w:lvlJc w:val="left"/>
    </w:lvl>
    <w:lvl w:ilvl="1" w:tplc="C8E81BAA">
      <w:numFmt w:val="decimal"/>
      <w:lvlText w:val=""/>
      <w:lvlJc w:val="left"/>
    </w:lvl>
    <w:lvl w:ilvl="2" w:tplc="C5AE172E">
      <w:numFmt w:val="decimal"/>
      <w:lvlText w:val=""/>
      <w:lvlJc w:val="left"/>
    </w:lvl>
    <w:lvl w:ilvl="3" w:tplc="905C823E">
      <w:numFmt w:val="decimal"/>
      <w:lvlText w:val=""/>
      <w:lvlJc w:val="left"/>
    </w:lvl>
    <w:lvl w:ilvl="4" w:tplc="E40894D4">
      <w:numFmt w:val="decimal"/>
      <w:lvlText w:val=""/>
      <w:lvlJc w:val="left"/>
    </w:lvl>
    <w:lvl w:ilvl="5" w:tplc="EE12ACC0">
      <w:numFmt w:val="decimal"/>
      <w:lvlText w:val=""/>
      <w:lvlJc w:val="left"/>
    </w:lvl>
    <w:lvl w:ilvl="6" w:tplc="CE10D57A">
      <w:numFmt w:val="decimal"/>
      <w:lvlText w:val=""/>
      <w:lvlJc w:val="left"/>
    </w:lvl>
    <w:lvl w:ilvl="7" w:tplc="2D462B62">
      <w:numFmt w:val="decimal"/>
      <w:lvlText w:val=""/>
      <w:lvlJc w:val="left"/>
    </w:lvl>
    <w:lvl w:ilvl="8" w:tplc="DB0A985C">
      <w:numFmt w:val="decimal"/>
      <w:lvlText w:val=""/>
      <w:lvlJc w:val="left"/>
    </w:lvl>
  </w:abstractNum>
  <w:abstractNum w:abstractNumId="2">
    <w:nsid w:val="000012DB"/>
    <w:multiLevelType w:val="hybridMultilevel"/>
    <w:tmpl w:val="EEB09FEE"/>
    <w:lvl w:ilvl="0" w:tplc="DA5A3486">
      <w:start w:val="1"/>
      <w:numFmt w:val="bullet"/>
      <w:lvlText w:val="В"/>
      <w:lvlJc w:val="left"/>
    </w:lvl>
    <w:lvl w:ilvl="1" w:tplc="61BCCA4E">
      <w:numFmt w:val="decimal"/>
      <w:lvlText w:val=""/>
      <w:lvlJc w:val="left"/>
    </w:lvl>
    <w:lvl w:ilvl="2" w:tplc="CB52955E">
      <w:numFmt w:val="decimal"/>
      <w:lvlText w:val=""/>
      <w:lvlJc w:val="left"/>
    </w:lvl>
    <w:lvl w:ilvl="3" w:tplc="ABFEDB12">
      <w:numFmt w:val="decimal"/>
      <w:lvlText w:val=""/>
      <w:lvlJc w:val="left"/>
    </w:lvl>
    <w:lvl w:ilvl="4" w:tplc="C41CE12C">
      <w:numFmt w:val="decimal"/>
      <w:lvlText w:val=""/>
      <w:lvlJc w:val="left"/>
    </w:lvl>
    <w:lvl w:ilvl="5" w:tplc="EC96E89E">
      <w:numFmt w:val="decimal"/>
      <w:lvlText w:val=""/>
      <w:lvlJc w:val="left"/>
    </w:lvl>
    <w:lvl w:ilvl="6" w:tplc="B3C4DF34">
      <w:numFmt w:val="decimal"/>
      <w:lvlText w:val=""/>
      <w:lvlJc w:val="left"/>
    </w:lvl>
    <w:lvl w:ilvl="7" w:tplc="678E42D8">
      <w:numFmt w:val="decimal"/>
      <w:lvlText w:val=""/>
      <w:lvlJc w:val="left"/>
    </w:lvl>
    <w:lvl w:ilvl="8" w:tplc="BE962D40">
      <w:numFmt w:val="decimal"/>
      <w:lvlText w:val=""/>
      <w:lvlJc w:val="left"/>
    </w:lvl>
  </w:abstractNum>
  <w:abstractNum w:abstractNumId="3">
    <w:nsid w:val="0000153C"/>
    <w:multiLevelType w:val="hybridMultilevel"/>
    <w:tmpl w:val="547C94D0"/>
    <w:lvl w:ilvl="0" w:tplc="927885B8">
      <w:start w:val="1"/>
      <w:numFmt w:val="bullet"/>
      <w:lvlText w:val="-"/>
      <w:lvlJc w:val="left"/>
    </w:lvl>
    <w:lvl w:ilvl="1" w:tplc="71149686">
      <w:numFmt w:val="decimal"/>
      <w:lvlText w:val=""/>
      <w:lvlJc w:val="left"/>
    </w:lvl>
    <w:lvl w:ilvl="2" w:tplc="41245D4A">
      <w:numFmt w:val="decimal"/>
      <w:lvlText w:val=""/>
      <w:lvlJc w:val="left"/>
    </w:lvl>
    <w:lvl w:ilvl="3" w:tplc="4D285F08">
      <w:numFmt w:val="decimal"/>
      <w:lvlText w:val=""/>
      <w:lvlJc w:val="left"/>
    </w:lvl>
    <w:lvl w:ilvl="4" w:tplc="30DE3EC8">
      <w:numFmt w:val="decimal"/>
      <w:lvlText w:val=""/>
      <w:lvlJc w:val="left"/>
    </w:lvl>
    <w:lvl w:ilvl="5" w:tplc="FBB281E0">
      <w:numFmt w:val="decimal"/>
      <w:lvlText w:val=""/>
      <w:lvlJc w:val="left"/>
    </w:lvl>
    <w:lvl w:ilvl="6" w:tplc="EBB28CCE">
      <w:numFmt w:val="decimal"/>
      <w:lvlText w:val=""/>
      <w:lvlJc w:val="left"/>
    </w:lvl>
    <w:lvl w:ilvl="7" w:tplc="50F2A836">
      <w:numFmt w:val="decimal"/>
      <w:lvlText w:val=""/>
      <w:lvlJc w:val="left"/>
    </w:lvl>
    <w:lvl w:ilvl="8" w:tplc="B0041E46">
      <w:numFmt w:val="decimal"/>
      <w:lvlText w:val=""/>
      <w:lvlJc w:val="left"/>
    </w:lvl>
  </w:abstractNum>
  <w:abstractNum w:abstractNumId="4">
    <w:nsid w:val="000026E9"/>
    <w:multiLevelType w:val="hybridMultilevel"/>
    <w:tmpl w:val="0F7205AC"/>
    <w:lvl w:ilvl="0" w:tplc="DDE63A34">
      <w:start w:val="1"/>
      <w:numFmt w:val="decimal"/>
      <w:lvlText w:val="%1"/>
      <w:lvlJc w:val="left"/>
    </w:lvl>
    <w:lvl w:ilvl="1" w:tplc="53707624">
      <w:numFmt w:val="decimal"/>
      <w:lvlText w:val=""/>
      <w:lvlJc w:val="left"/>
    </w:lvl>
    <w:lvl w:ilvl="2" w:tplc="CB4001B6">
      <w:numFmt w:val="decimal"/>
      <w:lvlText w:val=""/>
      <w:lvlJc w:val="left"/>
    </w:lvl>
    <w:lvl w:ilvl="3" w:tplc="E41A7CCE">
      <w:numFmt w:val="decimal"/>
      <w:lvlText w:val=""/>
      <w:lvlJc w:val="left"/>
    </w:lvl>
    <w:lvl w:ilvl="4" w:tplc="50C88A58">
      <w:numFmt w:val="decimal"/>
      <w:lvlText w:val=""/>
      <w:lvlJc w:val="left"/>
    </w:lvl>
    <w:lvl w:ilvl="5" w:tplc="CE6CB9F4">
      <w:numFmt w:val="decimal"/>
      <w:lvlText w:val=""/>
      <w:lvlJc w:val="left"/>
    </w:lvl>
    <w:lvl w:ilvl="6" w:tplc="42D44FD6">
      <w:numFmt w:val="decimal"/>
      <w:lvlText w:val=""/>
      <w:lvlJc w:val="left"/>
    </w:lvl>
    <w:lvl w:ilvl="7" w:tplc="5A04E84A">
      <w:numFmt w:val="decimal"/>
      <w:lvlText w:val=""/>
      <w:lvlJc w:val="left"/>
    </w:lvl>
    <w:lvl w:ilvl="8" w:tplc="064835FC">
      <w:numFmt w:val="decimal"/>
      <w:lvlText w:val=""/>
      <w:lvlJc w:val="left"/>
    </w:lvl>
  </w:abstractNum>
  <w:abstractNum w:abstractNumId="5">
    <w:nsid w:val="00002EA6"/>
    <w:multiLevelType w:val="hybridMultilevel"/>
    <w:tmpl w:val="97FAFC1E"/>
    <w:lvl w:ilvl="0" w:tplc="CFBE45BC">
      <w:start w:val="1"/>
      <w:numFmt w:val="bullet"/>
      <w:lvlText w:val="•"/>
      <w:lvlJc w:val="left"/>
    </w:lvl>
    <w:lvl w:ilvl="1" w:tplc="96D6F5D0">
      <w:numFmt w:val="decimal"/>
      <w:lvlText w:val=""/>
      <w:lvlJc w:val="left"/>
    </w:lvl>
    <w:lvl w:ilvl="2" w:tplc="C5ECAC84">
      <w:numFmt w:val="decimal"/>
      <w:lvlText w:val=""/>
      <w:lvlJc w:val="left"/>
    </w:lvl>
    <w:lvl w:ilvl="3" w:tplc="E6A85590">
      <w:numFmt w:val="decimal"/>
      <w:lvlText w:val=""/>
      <w:lvlJc w:val="left"/>
    </w:lvl>
    <w:lvl w:ilvl="4" w:tplc="CB74C834">
      <w:numFmt w:val="decimal"/>
      <w:lvlText w:val=""/>
      <w:lvlJc w:val="left"/>
    </w:lvl>
    <w:lvl w:ilvl="5" w:tplc="1D36E69A">
      <w:numFmt w:val="decimal"/>
      <w:lvlText w:val=""/>
      <w:lvlJc w:val="left"/>
    </w:lvl>
    <w:lvl w:ilvl="6" w:tplc="65E8D944">
      <w:numFmt w:val="decimal"/>
      <w:lvlText w:val=""/>
      <w:lvlJc w:val="left"/>
    </w:lvl>
    <w:lvl w:ilvl="7" w:tplc="9878DD5C">
      <w:numFmt w:val="decimal"/>
      <w:lvlText w:val=""/>
      <w:lvlJc w:val="left"/>
    </w:lvl>
    <w:lvl w:ilvl="8" w:tplc="B080C102">
      <w:numFmt w:val="decimal"/>
      <w:lvlText w:val=""/>
      <w:lvlJc w:val="left"/>
    </w:lvl>
  </w:abstractNum>
  <w:abstractNum w:abstractNumId="6">
    <w:nsid w:val="0000390C"/>
    <w:multiLevelType w:val="hybridMultilevel"/>
    <w:tmpl w:val="2ED4C828"/>
    <w:lvl w:ilvl="0" w:tplc="22A8D63E">
      <w:start w:val="1"/>
      <w:numFmt w:val="bullet"/>
      <w:lvlText w:val="Я"/>
      <w:lvlJc w:val="left"/>
    </w:lvl>
    <w:lvl w:ilvl="1" w:tplc="CAC69946">
      <w:start w:val="1"/>
      <w:numFmt w:val="bullet"/>
      <w:lvlText w:val="Я"/>
      <w:lvlJc w:val="left"/>
    </w:lvl>
    <w:lvl w:ilvl="2" w:tplc="7D882D70">
      <w:start w:val="1"/>
      <w:numFmt w:val="bullet"/>
      <w:lvlText w:val="Я"/>
      <w:lvlJc w:val="left"/>
    </w:lvl>
    <w:lvl w:ilvl="3" w:tplc="83E42B74">
      <w:numFmt w:val="decimal"/>
      <w:lvlText w:val=""/>
      <w:lvlJc w:val="left"/>
    </w:lvl>
    <w:lvl w:ilvl="4" w:tplc="8A7E7752">
      <w:numFmt w:val="decimal"/>
      <w:lvlText w:val=""/>
      <w:lvlJc w:val="left"/>
    </w:lvl>
    <w:lvl w:ilvl="5" w:tplc="ECB69B18">
      <w:numFmt w:val="decimal"/>
      <w:lvlText w:val=""/>
      <w:lvlJc w:val="left"/>
    </w:lvl>
    <w:lvl w:ilvl="6" w:tplc="718C8D32">
      <w:numFmt w:val="decimal"/>
      <w:lvlText w:val=""/>
      <w:lvlJc w:val="left"/>
    </w:lvl>
    <w:lvl w:ilvl="7" w:tplc="53F43182">
      <w:numFmt w:val="decimal"/>
      <w:lvlText w:val=""/>
      <w:lvlJc w:val="left"/>
    </w:lvl>
    <w:lvl w:ilvl="8" w:tplc="99A26596">
      <w:numFmt w:val="decimal"/>
      <w:lvlText w:val=""/>
      <w:lvlJc w:val="left"/>
    </w:lvl>
  </w:abstractNum>
  <w:abstractNum w:abstractNumId="7">
    <w:nsid w:val="000041BB"/>
    <w:multiLevelType w:val="hybridMultilevel"/>
    <w:tmpl w:val="76587FA4"/>
    <w:lvl w:ilvl="0" w:tplc="25E630CA">
      <w:start w:val="1"/>
      <w:numFmt w:val="bullet"/>
      <w:lvlText w:val=""/>
      <w:lvlJc w:val="left"/>
    </w:lvl>
    <w:lvl w:ilvl="1" w:tplc="26306608">
      <w:numFmt w:val="decimal"/>
      <w:lvlText w:val=""/>
      <w:lvlJc w:val="left"/>
    </w:lvl>
    <w:lvl w:ilvl="2" w:tplc="BB86822A">
      <w:numFmt w:val="decimal"/>
      <w:lvlText w:val=""/>
      <w:lvlJc w:val="left"/>
    </w:lvl>
    <w:lvl w:ilvl="3" w:tplc="1BAE6310">
      <w:numFmt w:val="decimal"/>
      <w:lvlText w:val=""/>
      <w:lvlJc w:val="left"/>
    </w:lvl>
    <w:lvl w:ilvl="4" w:tplc="E9FCE7FA">
      <w:numFmt w:val="decimal"/>
      <w:lvlText w:val=""/>
      <w:lvlJc w:val="left"/>
    </w:lvl>
    <w:lvl w:ilvl="5" w:tplc="0AA6C8E4">
      <w:numFmt w:val="decimal"/>
      <w:lvlText w:val=""/>
      <w:lvlJc w:val="left"/>
    </w:lvl>
    <w:lvl w:ilvl="6" w:tplc="7C149B4E">
      <w:numFmt w:val="decimal"/>
      <w:lvlText w:val=""/>
      <w:lvlJc w:val="left"/>
    </w:lvl>
    <w:lvl w:ilvl="7" w:tplc="707A9806">
      <w:numFmt w:val="decimal"/>
      <w:lvlText w:val=""/>
      <w:lvlJc w:val="left"/>
    </w:lvl>
    <w:lvl w:ilvl="8" w:tplc="B55E8BD6">
      <w:numFmt w:val="decimal"/>
      <w:lvlText w:val=""/>
      <w:lvlJc w:val="left"/>
    </w:lvl>
  </w:abstractNum>
  <w:abstractNum w:abstractNumId="8">
    <w:nsid w:val="00005AF1"/>
    <w:multiLevelType w:val="hybridMultilevel"/>
    <w:tmpl w:val="10AA9296"/>
    <w:lvl w:ilvl="0" w:tplc="EF4E16BE">
      <w:start w:val="1"/>
      <w:numFmt w:val="bullet"/>
      <w:lvlText w:val="•"/>
      <w:lvlJc w:val="left"/>
    </w:lvl>
    <w:lvl w:ilvl="1" w:tplc="EE362A48">
      <w:numFmt w:val="decimal"/>
      <w:lvlText w:val=""/>
      <w:lvlJc w:val="left"/>
    </w:lvl>
    <w:lvl w:ilvl="2" w:tplc="5866CD52">
      <w:numFmt w:val="decimal"/>
      <w:lvlText w:val=""/>
      <w:lvlJc w:val="left"/>
    </w:lvl>
    <w:lvl w:ilvl="3" w:tplc="553C6DBE">
      <w:numFmt w:val="decimal"/>
      <w:lvlText w:val=""/>
      <w:lvlJc w:val="left"/>
    </w:lvl>
    <w:lvl w:ilvl="4" w:tplc="9C7A7CA0">
      <w:numFmt w:val="decimal"/>
      <w:lvlText w:val=""/>
      <w:lvlJc w:val="left"/>
    </w:lvl>
    <w:lvl w:ilvl="5" w:tplc="7154093A">
      <w:numFmt w:val="decimal"/>
      <w:lvlText w:val=""/>
      <w:lvlJc w:val="left"/>
    </w:lvl>
    <w:lvl w:ilvl="6" w:tplc="3BA47F98">
      <w:numFmt w:val="decimal"/>
      <w:lvlText w:val=""/>
      <w:lvlJc w:val="left"/>
    </w:lvl>
    <w:lvl w:ilvl="7" w:tplc="4A46B6DE">
      <w:numFmt w:val="decimal"/>
      <w:lvlText w:val=""/>
      <w:lvlJc w:val="left"/>
    </w:lvl>
    <w:lvl w:ilvl="8" w:tplc="E6D88EAA">
      <w:numFmt w:val="decimal"/>
      <w:lvlText w:val=""/>
      <w:lvlJc w:val="left"/>
    </w:lvl>
  </w:abstractNum>
  <w:abstractNum w:abstractNumId="9">
    <w:nsid w:val="00007E87"/>
    <w:multiLevelType w:val="hybridMultilevel"/>
    <w:tmpl w:val="A734E2B0"/>
    <w:lvl w:ilvl="0" w:tplc="1AB86C68">
      <w:start w:val="1"/>
      <w:numFmt w:val="bullet"/>
      <w:lvlText w:val="-"/>
      <w:lvlJc w:val="left"/>
    </w:lvl>
    <w:lvl w:ilvl="1" w:tplc="6A6ADD58">
      <w:numFmt w:val="decimal"/>
      <w:lvlText w:val=""/>
      <w:lvlJc w:val="left"/>
    </w:lvl>
    <w:lvl w:ilvl="2" w:tplc="0DB65E04">
      <w:numFmt w:val="decimal"/>
      <w:lvlText w:val=""/>
      <w:lvlJc w:val="left"/>
    </w:lvl>
    <w:lvl w:ilvl="3" w:tplc="4AF86BEA">
      <w:numFmt w:val="decimal"/>
      <w:lvlText w:val=""/>
      <w:lvlJc w:val="left"/>
    </w:lvl>
    <w:lvl w:ilvl="4" w:tplc="72407768">
      <w:numFmt w:val="decimal"/>
      <w:lvlText w:val=""/>
      <w:lvlJc w:val="left"/>
    </w:lvl>
    <w:lvl w:ilvl="5" w:tplc="53543D12">
      <w:numFmt w:val="decimal"/>
      <w:lvlText w:val=""/>
      <w:lvlJc w:val="left"/>
    </w:lvl>
    <w:lvl w:ilvl="6" w:tplc="6F54684A">
      <w:numFmt w:val="decimal"/>
      <w:lvlText w:val=""/>
      <w:lvlJc w:val="left"/>
    </w:lvl>
    <w:lvl w:ilvl="7" w:tplc="4C002B9C">
      <w:numFmt w:val="decimal"/>
      <w:lvlText w:val=""/>
      <w:lvlJc w:val="left"/>
    </w:lvl>
    <w:lvl w:ilvl="8" w:tplc="707A933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1A3"/>
    <w:rsid w:val="00570999"/>
    <w:rsid w:val="0077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1234</Words>
  <Characters>7038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Оля</cp:lastModifiedBy>
  <cp:revision>2</cp:revision>
  <dcterms:created xsi:type="dcterms:W3CDTF">2020-05-08T05:32:00Z</dcterms:created>
  <dcterms:modified xsi:type="dcterms:W3CDTF">2020-05-08T05:32:00Z</dcterms:modified>
</cp:coreProperties>
</file>